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D2" w:rsidRPr="008D40F0" w:rsidRDefault="009F52C2" w:rsidP="00DD7679">
      <w:pPr>
        <w:jc w:val="center"/>
        <w:rPr>
          <w:rFonts w:ascii="Incised901 BdCn BT" w:hAnsi="Incised901 BdCn BT"/>
          <w:bCs/>
          <w:color w:val="090EE7"/>
          <w:sz w:val="44"/>
          <w:szCs w:val="28"/>
        </w:rPr>
      </w:pPr>
      <w:r>
        <w:rPr>
          <w:rFonts w:ascii="Incised901 BdCn BT" w:hAnsi="Incised901 BdCn BT"/>
          <w:bCs/>
          <w:color w:val="090EE7"/>
          <w:sz w:val="44"/>
          <w:szCs w:val="28"/>
        </w:rPr>
      </w:r>
      <w:r>
        <w:rPr>
          <w:rFonts w:ascii="Incised901 BdCn BT" w:hAnsi="Incised901 BdCn BT"/>
          <w:bCs/>
          <w:color w:val="090EE7"/>
          <w:sz w:val="4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width:15.25pt;height:56.3pt;rotation:270;mso-position-horizontal-relative:char;mso-position-vertical-relative:line" fillcolor="#090ee7" strokecolor="#090ee7">
            <w10:wrap type="none"/>
            <w10:anchorlock/>
          </v:shape>
        </w:pict>
      </w:r>
      <w:r w:rsidR="00A37DD2" w:rsidRPr="008D40F0">
        <w:rPr>
          <w:rFonts w:ascii="Incised901 BdCn BT" w:hAnsi="Incised901 BdCn BT"/>
          <w:bCs/>
          <w:color w:val="090EE7"/>
          <w:sz w:val="44"/>
          <w:szCs w:val="28"/>
        </w:rPr>
        <w:t xml:space="preserve">CONCERT MEPHISTO DUO / </w:t>
      </w:r>
      <w:r w:rsidR="00DD7679">
        <w:rPr>
          <w:rFonts w:ascii="Incised901 BdCn BT" w:hAnsi="Incised901 BdCn BT"/>
          <w:bCs/>
          <w:color w:val="090EE7"/>
          <w:sz w:val="44"/>
          <w:szCs w:val="28"/>
        </w:rPr>
        <w:t xml:space="preserve">vendredi </w:t>
      </w:r>
      <w:r w:rsidR="00A37DD2" w:rsidRPr="008D40F0">
        <w:rPr>
          <w:rFonts w:ascii="Incised901 BdCn BT" w:hAnsi="Incised901 BdCn BT"/>
          <w:bCs/>
          <w:color w:val="090EE7"/>
          <w:sz w:val="44"/>
          <w:szCs w:val="28"/>
        </w:rPr>
        <w:t>1</w:t>
      </w:r>
      <w:r w:rsidR="00A37DD2">
        <w:rPr>
          <w:rFonts w:ascii="Incised901 BdCn BT" w:hAnsi="Incised901 BdCn BT"/>
          <w:bCs/>
          <w:color w:val="090EE7"/>
          <w:sz w:val="44"/>
          <w:szCs w:val="28"/>
        </w:rPr>
        <w:t>1</w:t>
      </w:r>
      <w:r w:rsidR="00A37DD2" w:rsidRPr="008D40F0">
        <w:rPr>
          <w:rFonts w:ascii="Incised901 BdCn BT" w:hAnsi="Incised901 BdCn BT"/>
          <w:bCs/>
          <w:color w:val="090EE7"/>
          <w:sz w:val="44"/>
          <w:szCs w:val="28"/>
        </w:rPr>
        <w:t xml:space="preserve"> avril </w:t>
      </w:r>
      <w:r w:rsidR="00DD7679">
        <w:rPr>
          <w:rFonts w:ascii="Incised901 BdCn BT" w:hAnsi="Incised901 BdCn BT"/>
          <w:bCs/>
          <w:color w:val="090EE7"/>
          <w:sz w:val="44"/>
          <w:szCs w:val="28"/>
        </w:rPr>
        <w:t>2014</w:t>
      </w:r>
      <w:r w:rsidR="00DD7679">
        <w:rPr>
          <w:rFonts w:ascii="Incised901 BdCn BT" w:hAnsi="Incised901 BdCn BT"/>
          <w:bCs/>
          <w:color w:val="090EE7"/>
          <w:sz w:val="44"/>
          <w:szCs w:val="28"/>
        </w:rPr>
        <w:br/>
        <w:t xml:space="preserve">20H30 </w:t>
      </w:r>
      <w:r w:rsidR="00A37DD2">
        <w:rPr>
          <w:rFonts w:ascii="Incised901 BdCn BT" w:hAnsi="Incised901 BdCn BT"/>
          <w:bCs/>
          <w:color w:val="090EE7"/>
          <w:sz w:val="44"/>
          <w:szCs w:val="28"/>
        </w:rPr>
        <w:t xml:space="preserve"> </w:t>
      </w:r>
      <w:r w:rsidR="00A37DD2" w:rsidRPr="008D40F0">
        <w:rPr>
          <w:rFonts w:ascii="Incised901 BdCn BT" w:hAnsi="Incised901 BdCn BT"/>
          <w:bCs/>
          <w:color w:val="090EE7"/>
          <w:sz w:val="44"/>
          <w:szCs w:val="28"/>
        </w:rPr>
        <w:t xml:space="preserve">CAP FERRET </w:t>
      </w:r>
      <w:r w:rsidR="00DD7679">
        <w:rPr>
          <w:rFonts w:ascii="Incised901 BdCn BT" w:hAnsi="Incised901 BdCn BT"/>
          <w:bCs/>
          <w:color w:val="090EE7"/>
          <w:sz w:val="44"/>
          <w:szCs w:val="28"/>
        </w:rPr>
        <w:t>salle de la Forestière</w:t>
      </w:r>
    </w:p>
    <w:p w:rsidR="00A37DD2" w:rsidRDefault="00A37DD2" w:rsidP="00A37DD2">
      <w:pPr>
        <w:jc w:val="both"/>
        <w:rPr>
          <w:color w:val="1F497D"/>
          <w:sz w:val="24"/>
        </w:rPr>
      </w:pPr>
    </w:p>
    <w:p w:rsidR="00A37DD2" w:rsidRPr="008D40F0" w:rsidRDefault="00CE2AF7" w:rsidP="00A37DD2">
      <w:pPr>
        <w:jc w:val="both"/>
        <w:rPr>
          <w:color w:val="0000FF"/>
          <w:sz w:val="24"/>
        </w:rPr>
      </w:pPr>
      <w:r>
        <w:rPr>
          <w:color w:val="0000FF"/>
          <w:sz w:val="24"/>
        </w:rPr>
        <w:t>Découvrez le Duo Mephisto, Lauréat</w:t>
      </w:r>
      <w:r w:rsidR="00A37DD2" w:rsidRPr="008D40F0">
        <w:rPr>
          <w:color w:val="0000FF"/>
          <w:sz w:val="24"/>
        </w:rPr>
        <w:t xml:space="preserve"> du TIM 2012 </w:t>
      </w:r>
      <w:r w:rsidR="00DD7679">
        <w:rPr>
          <w:color w:val="0000FF"/>
          <w:sz w:val="24"/>
        </w:rPr>
        <w:t xml:space="preserve">en </w:t>
      </w:r>
      <w:r w:rsidR="00A37DD2" w:rsidRPr="008D40F0">
        <w:rPr>
          <w:color w:val="0000FF"/>
          <w:sz w:val="24"/>
        </w:rPr>
        <w:t>4 mains</w:t>
      </w:r>
      <w:r w:rsidR="00DD7679">
        <w:rPr>
          <w:color w:val="0000FF"/>
          <w:sz w:val="24"/>
        </w:rPr>
        <w:t xml:space="preserve"> à 1 et 2 pianos</w:t>
      </w:r>
      <w:r w:rsidR="00A37DD2" w:rsidRPr="008D40F0">
        <w:rPr>
          <w:color w:val="0000FF"/>
          <w:sz w:val="24"/>
        </w:rPr>
        <w:t>.</w:t>
      </w:r>
    </w:p>
    <w:p w:rsidR="00A37DD2" w:rsidRDefault="00A37DD2" w:rsidP="00A37DD2">
      <w:pPr>
        <w:jc w:val="both"/>
        <w:rPr>
          <w:color w:val="0000FF"/>
          <w:sz w:val="24"/>
        </w:rPr>
      </w:pPr>
      <w:r>
        <w:rPr>
          <w:color w:val="0000FF"/>
          <w:sz w:val="24"/>
        </w:rPr>
        <w:t xml:space="preserve">Concert gratuit, réservation </w:t>
      </w:r>
      <w:r w:rsidR="00DD7679">
        <w:rPr>
          <w:color w:val="0000FF"/>
          <w:sz w:val="24"/>
        </w:rPr>
        <w:t>conseillée</w:t>
      </w:r>
      <w:r>
        <w:rPr>
          <w:color w:val="0000FF"/>
          <w:sz w:val="24"/>
        </w:rPr>
        <w:t>.</w:t>
      </w:r>
    </w:p>
    <w:p w:rsidR="00DD7679" w:rsidRDefault="00DD7679" w:rsidP="00A37DD2">
      <w:pPr>
        <w:jc w:val="both"/>
        <w:rPr>
          <w:color w:val="0000FF"/>
          <w:sz w:val="24"/>
        </w:rPr>
      </w:pPr>
    </w:p>
    <w:p w:rsidR="00A37DD2" w:rsidRDefault="00DD7679" w:rsidP="00DD7679">
      <w:pPr>
        <w:jc w:val="center"/>
        <w:rPr>
          <w:color w:val="0000FF"/>
          <w:sz w:val="24"/>
        </w:rPr>
      </w:pPr>
      <w:r w:rsidRPr="00DD7679">
        <w:rPr>
          <w:rFonts w:ascii="Incised901 BdCn BT" w:hAnsi="Incised901 BdCn BT"/>
          <w:bCs/>
          <w:color w:val="808080"/>
          <w:sz w:val="36"/>
          <w:szCs w:val="28"/>
        </w:rPr>
        <w:t>PROGRAMME MUSICAL :</w:t>
      </w:r>
    </w:p>
    <w:p w:rsidR="00A37DD2" w:rsidRDefault="00A37DD2" w:rsidP="00A37DD2">
      <w:pPr>
        <w:jc w:val="both"/>
        <w:rPr>
          <w:color w:val="0000FF"/>
          <w:sz w:val="24"/>
        </w:rPr>
      </w:pPr>
    </w:p>
    <w:tbl>
      <w:tblPr>
        <w:tblW w:w="0" w:type="auto"/>
        <w:tblLook w:val="04A0"/>
      </w:tblPr>
      <w:tblGrid>
        <w:gridCol w:w="5303"/>
        <w:gridCol w:w="5303"/>
      </w:tblGrid>
      <w:tr w:rsidR="00A37DD2" w:rsidRPr="00CE2AF7" w:rsidTr="00CE2AF7">
        <w:tc>
          <w:tcPr>
            <w:tcW w:w="5303" w:type="dxa"/>
          </w:tcPr>
          <w:p w:rsidR="00A37DD2" w:rsidRPr="00CE2AF7" w:rsidRDefault="00A37DD2" w:rsidP="00A37DD2">
            <w:pPr>
              <w:rPr>
                <w:rFonts w:ascii="Candara" w:hAnsi="Candara"/>
                <w:b/>
                <w:color w:val="0000FF"/>
                <w:lang w:val="de-DE"/>
              </w:rPr>
            </w:pPr>
            <w:r w:rsidRPr="00CE2AF7">
              <w:rPr>
                <w:rFonts w:ascii="Candara" w:hAnsi="Candara"/>
                <w:b/>
                <w:color w:val="0000FF"/>
                <w:lang w:val="de-DE"/>
              </w:rPr>
              <w:t>F. Schubert</w:t>
            </w:r>
            <w:r w:rsidRPr="00CE2AF7">
              <w:rPr>
                <w:rFonts w:ascii="Candara" w:hAnsi="Candara"/>
                <w:color w:val="0000FF"/>
                <w:lang w:val="de-DE"/>
              </w:rPr>
              <w:t xml:space="preserve"> </w:t>
            </w:r>
            <w:r w:rsidR="00DD7679" w:rsidRPr="00CE2AF7">
              <w:rPr>
                <w:rFonts w:ascii="Candara" w:hAnsi="Candara"/>
                <w:color w:val="0000FF"/>
                <w:lang w:val="de-DE"/>
              </w:rPr>
              <w:t xml:space="preserve"> </w:t>
            </w:r>
            <w:r w:rsidRPr="00CE2AF7">
              <w:rPr>
                <w:rFonts w:ascii="Candara" w:hAnsi="Candara"/>
                <w:color w:val="0000FF"/>
                <w:lang w:val="de-DE"/>
              </w:rPr>
              <w:t xml:space="preserve">Duo en la </w:t>
            </w:r>
            <w:proofErr w:type="spellStart"/>
            <w:r w:rsidRPr="00CE2AF7">
              <w:rPr>
                <w:rFonts w:ascii="Candara" w:hAnsi="Candara"/>
                <w:color w:val="0000FF"/>
                <w:lang w:val="de-DE"/>
              </w:rPr>
              <w:t>mineur</w:t>
            </w:r>
            <w:proofErr w:type="spellEnd"/>
            <w:r w:rsidRPr="00CE2AF7">
              <w:rPr>
                <w:rFonts w:ascii="Candara" w:hAnsi="Candara"/>
                <w:color w:val="0000FF"/>
                <w:lang w:val="de-DE"/>
              </w:rPr>
              <w:t xml:space="preserve"> 'Lebensstürme', D 947</w:t>
            </w:r>
          </w:p>
          <w:p w:rsidR="00A37DD2" w:rsidRPr="00CE2AF7" w:rsidRDefault="00A37DD2" w:rsidP="00DD7679">
            <w:pPr>
              <w:rPr>
                <w:rFonts w:ascii="Candara" w:hAnsi="Candara"/>
                <w:i/>
                <w:color w:val="0000FF"/>
              </w:rPr>
            </w:pPr>
            <w:r w:rsidRPr="00CE2AF7">
              <w:rPr>
                <w:rFonts w:ascii="Candara" w:hAnsi="Candara"/>
                <w:b/>
                <w:color w:val="0000FF"/>
              </w:rPr>
              <w:t xml:space="preserve">A. </w:t>
            </w:r>
            <w:proofErr w:type="spellStart"/>
            <w:r w:rsidRPr="00CE2AF7">
              <w:rPr>
                <w:rFonts w:ascii="Candara" w:hAnsi="Candara"/>
                <w:b/>
                <w:color w:val="0000FF"/>
              </w:rPr>
              <w:t>Dvoràk</w:t>
            </w:r>
            <w:proofErr w:type="spellEnd"/>
            <w:r w:rsidRPr="00CE2AF7">
              <w:rPr>
                <w:rFonts w:ascii="Candara" w:hAnsi="Candara"/>
                <w:b/>
                <w:color w:val="0000FF"/>
              </w:rPr>
              <w:t xml:space="preserve"> </w:t>
            </w:r>
            <w:r w:rsidRPr="00CE2AF7">
              <w:rPr>
                <w:rFonts w:ascii="Candara" w:hAnsi="Candara"/>
                <w:color w:val="0000FF"/>
              </w:rPr>
              <w:t xml:space="preserve">'Légendes', Opus 59 </w:t>
            </w:r>
            <w:r w:rsidRPr="00CE2AF7">
              <w:rPr>
                <w:rFonts w:ascii="Candara" w:hAnsi="Candara"/>
                <w:i/>
                <w:color w:val="0000FF"/>
              </w:rPr>
              <w:t>(</w:t>
            </w:r>
            <w:proofErr w:type="spellStart"/>
            <w:r w:rsidRPr="00CE2AF7">
              <w:rPr>
                <w:rFonts w:ascii="Candara" w:hAnsi="Candara"/>
                <w:i/>
                <w:color w:val="0000FF"/>
              </w:rPr>
              <w:t>Extr</w:t>
            </w:r>
            <w:proofErr w:type="spellEnd"/>
            <w:r w:rsidRPr="00CE2AF7">
              <w:rPr>
                <w:rFonts w:ascii="Candara" w:hAnsi="Candara"/>
                <w:i/>
                <w:color w:val="0000FF"/>
              </w:rPr>
              <w:t>.)</w:t>
            </w:r>
          </w:p>
          <w:p w:rsidR="00A37DD2" w:rsidRPr="00CE2AF7" w:rsidRDefault="00A37DD2" w:rsidP="00DD7679">
            <w:pPr>
              <w:rPr>
                <w:rFonts w:ascii="Candara" w:hAnsi="Candara"/>
                <w:color w:val="0000FF"/>
              </w:rPr>
            </w:pPr>
            <w:r w:rsidRPr="00CE2AF7">
              <w:rPr>
                <w:rFonts w:ascii="Candara" w:hAnsi="Candara"/>
                <w:b/>
                <w:color w:val="0000FF"/>
              </w:rPr>
              <w:t xml:space="preserve">F. Poulenc </w:t>
            </w:r>
            <w:r w:rsidR="00DD7679" w:rsidRPr="00CE2AF7">
              <w:rPr>
                <w:rFonts w:ascii="Candara" w:hAnsi="Candara"/>
                <w:b/>
                <w:color w:val="0000FF"/>
              </w:rPr>
              <w:t xml:space="preserve"> </w:t>
            </w:r>
            <w:r w:rsidRPr="00CE2AF7">
              <w:rPr>
                <w:rFonts w:ascii="Candara" w:hAnsi="Candara"/>
                <w:color w:val="0000FF"/>
              </w:rPr>
              <w:t>Sonate</w:t>
            </w:r>
          </w:p>
          <w:p w:rsidR="00A37DD2" w:rsidRPr="00CE2AF7" w:rsidRDefault="00A37DD2" w:rsidP="00CE2AF7">
            <w:pPr>
              <w:jc w:val="both"/>
              <w:rPr>
                <w:color w:val="0000FF"/>
                <w:sz w:val="24"/>
              </w:rPr>
            </w:pPr>
          </w:p>
        </w:tc>
        <w:tc>
          <w:tcPr>
            <w:tcW w:w="5303" w:type="dxa"/>
          </w:tcPr>
          <w:p w:rsidR="00A37DD2" w:rsidRPr="00CE2AF7" w:rsidRDefault="00A37DD2" w:rsidP="00DD7679">
            <w:pPr>
              <w:rPr>
                <w:rFonts w:ascii="Candara" w:hAnsi="Candara"/>
                <w:color w:val="0000FF"/>
              </w:rPr>
            </w:pPr>
            <w:r w:rsidRPr="00CE2AF7">
              <w:rPr>
                <w:rFonts w:ascii="Candara" w:hAnsi="Candara"/>
                <w:b/>
                <w:color w:val="0000FF"/>
                <w:lang w:val="nl-BE"/>
              </w:rPr>
              <w:t xml:space="preserve">F. </w:t>
            </w:r>
            <w:proofErr w:type="spellStart"/>
            <w:r w:rsidRPr="00CE2AF7">
              <w:rPr>
                <w:rFonts w:ascii="Candara" w:hAnsi="Candara"/>
                <w:b/>
                <w:color w:val="0000FF"/>
                <w:lang w:val="nl-BE"/>
              </w:rPr>
              <w:t>Liszt</w:t>
            </w:r>
            <w:proofErr w:type="spellEnd"/>
            <w:r w:rsidRPr="00CE2AF7">
              <w:rPr>
                <w:rFonts w:ascii="Candara" w:hAnsi="Candara"/>
                <w:color w:val="0000FF"/>
                <w:lang w:val="nl-BE"/>
              </w:rPr>
              <w:t xml:space="preserve"> </w:t>
            </w:r>
            <w:r w:rsidRPr="00CE2AF7">
              <w:rPr>
                <w:rFonts w:ascii="Candara" w:hAnsi="Candara"/>
                <w:color w:val="0000FF"/>
              </w:rPr>
              <w:t xml:space="preserve">‘Marche et Cavatine de Lucie de </w:t>
            </w:r>
            <w:proofErr w:type="spellStart"/>
            <w:r w:rsidRPr="00CE2AF7">
              <w:rPr>
                <w:rFonts w:ascii="Candara" w:hAnsi="Candara"/>
                <w:color w:val="0000FF"/>
              </w:rPr>
              <w:t>Lammermoor</w:t>
            </w:r>
            <w:proofErr w:type="spellEnd"/>
            <w:r w:rsidRPr="00CE2AF7">
              <w:rPr>
                <w:rFonts w:ascii="Candara" w:hAnsi="Candara"/>
                <w:color w:val="0000FF"/>
              </w:rPr>
              <w:t xml:space="preserve"> de Donizetti’, S. 628a</w:t>
            </w:r>
          </w:p>
          <w:p w:rsidR="00A37DD2" w:rsidRPr="00CE2AF7" w:rsidRDefault="00A37DD2" w:rsidP="00CE2AF7">
            <w:pPr>
              <w:rPr>
                <w:color w:val="0000FF"/>
                <w:sz w:val="24"/>
              </w:rPr>
            </w:pPr>
            <w:r w:rsidRPr="00CE2AF7">
              <w:rPr>
                <w:rFonts w:ascii="Candara" w:hAnsi="Candara"/>
                <w:b/>
                <w:color w:val="0000FF"/>
              </w:rPr>
              <w:t xml:space="preserve">F. Poulenc </w:t>
            </w:r>
            <w:r w:rsidRPr="00CE2AF7">
              <w:rPr>
                <w:rFonts w:ascii="Candara" w:hAnsi="Candara"/>
                <w:color w:val="0000FF"/>
              </w:rPr>
              <w:t>Concerto pour deux pianos et orchestre</w:t>
            </w:r>
            <w:r w:rsidR="00DD7679" w:rsidRPr="00CE2AF7">
              <w:rPr>
                <w:rFonts w:ascii="Candara" w:hAnsi="Candara"/>
                <w:color w:val="0000FF"/>
              </w:rPr>
              <w:t xml:space="preserve"> </w:t>
            </w:r>
          </w:p>
        </w:tc>
      </w:tr>
    </w:tbl>
    <w:p w:rsidR="00DD7679" w:rsidRDefault="00DD7679" w:rsidP="00A37DD2">
      <w:pPr>
        <w:jc w:val="both"/>
        <w:rPr>
          <w:color w:val="244061"/>
          <w:sz w:val="24"/>
        </w:rPr>
      </w:pPr>
    </w:p>
    <w:p w:rsidR="00A37DD2" w:rsidRDefault="00A37DD2" w:rsidP="00A37DD2">
      <w:pPr>
        <w:jc w:val="both"/>
        <w:rPr>
          <w:color w:val="1F497D"/>
          <w:sz w:val="24"/>
        </w:rPr>
      </w:pPr>
      <w:r w:rsidRPr="002F5F8E">
        <w:rPr>
          <w:color w:val="244061"/>
          <w:sz w:val="24"/>
        </w:rPr>
        <w:t>Ici en vidéo dans la festive Rhapsodie Espagnole de Ravel</w:t>
      </w:r>
      <w:r>
        <w:rPr>
          <w:color w:val="244061"/>
          <w:sz w:val="24"/>
        </w:rPr>
        <w:t xml:space="preserve">. </w:t>
      </w:r>
      <w:hyperlink r:id="rId4" w:history="1">
        <w:r w:rsidRPr="002F5F8E">
          <w:rPr>
            <w:rStyle w:val="Lienhypertexte"/>
            <w:color w:val="244061"/>
            <w:sz w:val="24"/>
          </w:rPr>
          <w:t>http://youtu.be/mhQaw8EQVWc</w:t>
        </w:r>
      </w:hyperlink>
      <w:r w:rsidRPr="002F5F8E">
        <w:rPr>
          <w:color w:val="1F497D"/>
          <w:sz w:val="24"/>
        </w:rPr>
        <w:t xml:space="preserve">. </w:t>
      </w:r>
    </w:p>
    <w:p w:rsidR="00A37DD2" w:rsidRDefault="009815F4" w:rsidP="00A37DD2">
      <w:pPr>
        <w:jc w:val="center"/>
        <w:rPr>
          <w:color w:val="1F497D"/>
          <w:sz w:val="24"/>
        </w:rPr>
      </w:pPr>
      <w:r>
        <w:rPr>
          <w:noProof/>
          <w:color w:val="1F497D"/>
          <w:sz w:val="24"/>
        </w:rPr>
        <w:drawing>
          <wp:inline distT="0" distB="0" distL="0" distR="0">
            <wp:extent cx="5084445" cy="2491740"/>
            <wp:effectExtent l="19050" t="0" r="1905" b="0"/>
            <wp:docPr id="2" name="Image 2" descr="Mephisto 2 RECAD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phisto 2 RECADR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D2" w:rsidRDefault="00A37DD2" w:rsidP="00A37DD2">
      <w:pPr>
        <w:jc w:val="both"/>
        <w:rPr>
          <w:color w:val="1F497D"/>
          <w:sz w:val="24"/>
        </w:rPr>
      </w:pPr>
    </w:p>
    <w:p w:rsidR="00A37DD2" w:rsidRDefault="00A37DD2" w:rsidP="00A37DD2">
      <w:pPr>
        <w:jc w:val="both"/>
        <w:rPr>
          <w:color w:val="1F497D"/>
          <w:sz w:val="24"/>
        </w:rPr>
      </w:pPr>
    </w:p>
    <w:p w:rsidR="00A37DD2" w:rsidRPr="00AE449C" w:rsidRDefault="00A37DD2" w:rsidP="00A37DD2">
      <w:pPr>
        <w:jc w:val="both"/>
        <w:rPr>
          <w:color w:val="244061"/>
        </w:rPr>
      </w:pPr>
      <w:r w:rsidRPr="00AE449C">
        <w:rPr>
          <w:color w:val="244061"/>
        </w:rPr>
        <w:t xml:space="preserve">Les pianistes Katrijn </w:t>
      </w:r>
      <w:proofErr w:type="spellStart"/>
      <w:r w:rsidRPr="00AE449C">
        <w:rPr>
          <w:color w:val="244061"/>
        </w:rPr>
        <w:t>Simoens</w:t>
      </w:r>
      <w:proofErr w:type="spellEnd"/>
      <w:r w:rsidRPr="00AE449C">
        <w:rPr>
          <w:color w:val="244061"/>
        </w:rPr>
        <w:t xml:space="preserve"> et John Gevaert forment le duo de piano Mephisto. Depuis leur  début en 2007, le duo enchaîne les succès internationaux tant aux compétitions prestigieuses que  sur scène. </w:t>
      </w:r>
    </w:p>
    <w:p w:rsidR="00A37DD2" w:rsidRDefault="00A37DD2" w:rsidP="00A37DD2">
      <w:pPr>
        <w:jc w:val="both"/>
        <w:rPr>
          <w:color w:val="244061"/>
        </w:rPr>
      </w:pPr>
      <w:r w:rsidRPr="00AE449C">
        <w:rPr>
          <w:color w:val="244061"/>
        </w:rPr>
        <w:t xml:space="preserve">Le duo a remporté le 1er prix et tous les prix spéciaux </w:t>
      </w:r>
      <w:r w:rsidR="00CE2AF7">
        <w:rPr>
          <w:color w:val="244061"/>
        </w:rPr>
        <w:t>en 2011</w:t>
      </w:r>
      <w:r w:rsidRPr="00AE449C">
        <w:rPr>
          <w:color w:val="244061"/>
        </w:rPr>
        <w:t xml:space="preserve"> du Concours International  Grieg à Oslo, le 1er prix et prix spécial à la 5ème édition du  'Concours International de Piano Quatre à Mains' à Valberg (France, </w:t>
      </w:r>
      <w:proofErr w:type="spellStart"/>
      <w:r w:rsidRPr="00AE449C">
        <w:rPr>
          <w:color w:val="244061"/>
        </w:rPr>
        <w:t>déc</w:t>
      </w:r>
      <w:proofErr w:type="spellEnd"/>
      <w:r w:rsidRPr="00AE449C">
        <w:rPr>
          <w:color w:val="244061"/>
        </w:rPr>
        <w:t xml:space="preserve"> 2010), le prix spécial au  11e Concours International de Musique de Chambre à </w:t>
      </w:r>
      <w:proofErr w:type="spellStart"/>
      <w:r w:rsidRPr="00AE449C">
        <w:rPr>
          <w:color w:val="244061"/>
        </w:rPr>
        <w:t>Almere</w:t>
      </w:r>
      <w:proofErr w:type="spellEnd"/>
      <w:r w:rsidRPr="00AE449C">
        <w:rPr>
          <w:color w:val="244061"/>
        </w:rPr>
        <w:t xml:space="preserve"> (</w:t>
      </w:r>
      <w:proofErr w:type="spellStart"/>
      <w:r w:rsidRPr="00AE449C">
        <w:rPr>
          <w:color w:val="244061"/>
        </w:rPr>
        <w:t>Pays-bas</w:t>
      </w:r>
      <w:proofErr w:type="spellEnd"/>
      <w:r w:rsidRPr="00AE449C">
        <w:rPr>
          <w:color w:val="244061"/>
        </w:rPr>
        <w:t xml:space="preserve">, juin 2011) et le 2e prix  à la 15e édition du 'Torneo Internazionale di Musica' à Paris (juin 2012).  Le couple s'est rencontré au Conservatoire d'Anvers où ils ont étudié avec </w:t>
      </w:r>
      <w:proofErr w:type="spellStart"/>
      <w:r w:rsidRPr="00AE449C">
        <w:rPr>
          <w:color w:val="244061"/>
        </w:rPr>
        <w:t>Levente</w:t>
      </w:r>
      <w:proofErr w:type="spellEnd"/>
      <w:r w:rsidRPr="00AE449C">
        <w:rPr>
          <w:color w:val="244061"/>
        </w:rPr>
        <w:t xml:space="preserve"> </w:t>
      </w:r>
      <w:proofErr w:type="spellStart"/>
      <w:r w:rsidRPr="00AE449C">
        <w:rPr>
          <w:color w:val="244061"/>
        </w:rPr>
        <w:t>Kende</w:t>
      </w:r>
      <w:proofErr w:type="spellEnd"/>
      <w:r w:rsidRPr="00AE449C">
        <w:rPr>
          <w:color w:val="244061"/>
        </w:rPr>
        <w:t xml:space="preserve"> et  Heidi </w:t>
      </w:r>
      <w:proofErr w:type="spellStart"/>
      <w:r w:rsidRPr="00AE449C">
        <w:rPr>
          <w:color w:val="244061"/>
        </w:rPr>
        <w:t>Hendrickx</w:t>
      </w:r>
      <w:proofErr w:type="spellEnd"/>
      <w:r w:rsidRPr="00AE449C">
        <w:rPr>
          <w:color w:val="244061"/>
        </w:rPr>
        <w:t xml:space="preserve">. Ensuite, ils se sont perfectionnés au Conservatoire d’Amsterdam chez Jan </w:t>
      </w:r>
      <w:proofErr w:type="spellStart"/>
      <w:r w:rsidRPr="00AE449C">
        <w:rPr>
          <w:color w:val="244061"/>
        </w:rPr>
        <w:t>Wijn</w:t>
      </w:r>
      <w:proofErr w:type="spellEnd"/>
      <w:r w:rsidRPr="00AE449C">
        <w:rPr>
          <w:color w:val="244061"/>
        </w:rPr>
        <w:t xml:space="preserve">  et Willem </w:t>
      </w:r>
      <w:proofErr w:type="spellStart"/>
      <w:r w:rsidRPr="00AE449C">
        <w:rPr>
          <w:color w:val="244061"/>
        </w:rPr>
        <w:t>Brons</w:t>
      </w:r>
      <w:proofErr w:type="spellEnd"/>
      <w:r w:rsidRPr="00AE449C">
        <w:rPr>
          <w:color w:val="244061"/>
        </w:rPr>
        <w:t>. </w:t>
      </w:r>
    </w:p>
    <w:p w:rsidR="00A37DD2" w:rsidRPr="00AE449C" w:rsidRDefault="00A37DD2" w:rsidP="00A37DD2">
      <w:pPr>
        <w:jc w:val="both"/>
        <w:rPr>
          <w:color w:val="244061"/>
        </w:rPr>
      </w:pPr>
    </w:p>
    <w:p w:rsidR="00CE2AF7" w:rsidRDefault="009815F4" w:rsidP="00CE2AF7">
      <w:pPr>
        <w:jc w:val="both"/>
        <w:rPr>
          <w:color w:val="24406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6350</wp:posOffset>
            </wp:positionV>
            <wp:extent cx="2954655" cy="1971040"/>
            <wp:effectExtent l="19050" t="0" r="0" b="0"/>
            <wp:wrapTight wrapText="bothSides">
              <wp:wrapPolygon edited="0">
                <wp:start x="-139" y="0"/>
                <wp:lineTo x="-139" y="21294"/>
                <wp:lineTo x="21586" y="21294"/>
                <wp:lineTo x="21586" y="0"/>
                <wp:lineTo x="-139" y="0"/>
              </wp:wrapPolygon>
            </wp:wrapTight>
            <wp:docPr id="7" name="Image 7" descr="p_Concert_30_05_2013__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_Concert_30_05_2013__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DD2" w:rsidRPr="00AE449C">
        <w:rPr>
          <w:color w:val="244061"/>
        </w:rPr>
        <w:t xml:space="preserve">Le duo a été </w:t>
      </w:r>
      <w:r w:rsidR="00CE2AF7">
        <w:rPr>
          <w:color w:val="244061"/>
        </w:rPr>
        <w:t xml:space="preserve">remarqué pour sa </w:t>
      </w:r>
      <w:r w:rsidR="00A37DD2" w:rsidRPr="00AE449C">
        <w:rPr>
          <w:color w:val="244061"/>
        </w:rPr>
        <w:t xml:space="preserve">virtuosité, </w:t>
      </w:r>
      <w:r w:rsidR="00CE2AF7">
        <w:rPr>
          <w:color w:val="244061"/>
        </w:rPr>
        <w:t>sa palette sonore, alliées à une s</w:t>
      </w:r>
      <w:r w:rsidR="00A37DD2" w:rsidRPr="00AE449C">
        <w:rPr>
          <w:color w:val="244061"/>
        </w:rPr>
        <w:t>ensibilité</w:t>
      </w:r>
      <w:r w:rsidR="00CE2AF7">
        <w:rPr>
          <w:color w:val="244061"/>
        </w:rPr>
        <w:t xml:space="preserve"> et intimité émouvantes</w:t>
      </w:r>
      <w:r w:rsidR="00A37DD2" w:rsidRPr="00AE449C">
        <w:rPr>
          <w:color w:val="244061"/>
        </w:rPr>
        <w:t>. </w:t>
      </w:r>
      <w:r w:rsidR="00CE2AF7">
        <w:rPr>
          <w:color w:val="244061"/>
        </w:rPr>
        <w:t>I</w:t>
      </w:r>
      <w:r w:rsidR="00A37DD2" w:rsidRPr="00AE449C">
        <w:rPr>
          <w:color w:val="244061"/>
        </w:rPr>
        <w:t xml:space="preserve">nvités </w:t>
      </w:r>
      <w:r w:rsidR="00CE2AF7">
        <w:rPr>
          <w:color w:val="244061"/>
        </w:rPr>
        <w:t>aux Festivals de</w:t>
      </w:r>
      <w:r w:rsidR="00A37DD2" w:rsidRPr="00AE449C">
        <w:rPr>
          <w:color w:val="244061"/>
        </w:rPr>
        <w:t xml:space="preserve"> </w:t>
      </w:r>
      <w:proofErr w:type="spellStart"/>
      <w:r w:rsidR="00A37DD2" w:rsidRPr="00AE449C">
        <w:rPr>
          <w:color w:val="244061"/>
        </w:rPr>
        <w:t>Klara</w:t>
      </w:r>
      <w:proofErr w:type="spellEnd"/>
      <w:r w:rsidR="00A37DD2" w:rsidRPr="00AE449C">
        <w:rPr>
          <w:color w:val="244061"/>
        </w:rPr>
        <w:t>, le Festival Grieg à Oslo et le  festival '</w:t>
      </w:r>
      <w:proofErr w:type="spellStart"/>
      <w:r w:rsidR="00CE2AF7">
        <w:rPr>
          <w:color w:val="244061"/>
        </w:rPr>
        <w:t>Chamber</w:t>
      </w:r>
      <w:proofErr w:type="spellEnd"/>
      <w:r w:rsidR="00CE2AF7">
        <w:rPr>
          <w:color w:val="244061"/>
        </w:rPr>
        <w:t xml:space="preserve"> Music Session' à Kiev, l</w:t>
      </w:r>
      <w:r w:rsidR="00A37DD2" w:rsidRPr="00AE449C">
        <w:rPr>
          <w:color w:val="244061"/>
        </w:rPr>
        <w:t xml:space="preserve">e duo a joué dans des salles prestigieuses comme l'Opéra de Lyon, le château de Versailles, le  Palais des </w:t>
      </w:r>
      <w:proofErr w:type="spellStart"/>
      <w:r w:rsidR="00A37DD2" w:rsidRPr="00AE449C">
        <w:rPr>
          <w:color w:val="244061"/>
        </w:rPr>
        <w:t>Beaux-Arts</w:t>
      </w:r>
      <w:proofErr w:type="spellEnd"/>
      <w:r w:rsidR="00A37DD2" w:rsidRPr="00AE449C">
        <w:rPr>
          <w:color w:val="244061"/>
        </w:rPr>
        <w:t xml:space="preserve"> et La Monnaie à Bruxelles, </w:t>
      </w:r>
      <w:proofErr w:type="spellStart"/>
      <w:r w:rsidR="00A37DD2" w:rsidRPr="00AE449C">
        <w:rPr>
          <w:color w:val="244061"/>
        </w:rPr>
        <w:t>deSingel</w:t>
      </w:r>
      <w:proofErr w:type="spellEnd"/>
      <w:r w:rsidR="00A37DD2" w:rsidRPr="00AE449C">
        <w:rPr>
          <w:color w:val="244061"/>
        </w:rPr>
        <w:t xml:space="preserve"> à Anvers et le </w:t>
      </w:r>
      <w:proofErr w:type="spellStart"/>
      <w:r w:rsidR="00A37DD2" w:rsidRPr="00AE449C">
        <w:rPr>
          <w:color w:val="244061"/>
        </w:rPr>
        <w:t>Concertgebouw</w:t>
      </w:r>
      <w:proofErr w:type="spellEnd"/>
      <w:r w:rsidR="00A37DD2" w:rsidRPr="00AE449C">
        <w:rPr>
          <w:color w:val="244061"/>
        </w:rPr>
        <w:t xml:space="preserve"> à Bruges. </w:t>
      </w:r>
      <w:r w:rsidR="00CE2AF7">
        <w:rPr>
          <w:color w:val="244061"/>
        </w:rPr>
        <w:t>P</w:t>
      </w:r>
      <w:r w:rsidR="00A37DD2" w:rsidRPr="00AE449C">
        <w:rPr>
          <w:color w:val="244061"/>
        </w:rPr>
        <w:t xml:space="preserve">remier album en 2013 avec des œuvres de Franz Liszt et Richard Wagner pour  le label </w:t>
      </w:r>
      <w:proofErr w:type="spellStart"/>
      <w:r w:rsidR="00A37DD2" w:rsidRPr="00AE449C">
        <w:rPr>
          <w:color w:val="244061"/>
        </w:rPr>
        <w:t>Klara</w:t>
      </w:r>
      <w:proofErr w:type="spellEnd"/>
      <w:r w:rsidR="00A37DD2" w:rsidRPr="00AE449C">
        <w:rPr>
          <w:color w:val="244061"/>
        </w:rPr>
        <w:t xml:space="preserve"> en collaboration avec EMI Music </w:t>
      </w:r>
      <w:proofErr w:type="spellStart"/>
      <w:r w:rsidR="00A37DD2" w:rsidRPr="00AE449C">
        <w:rPr>
          <w:color w:val="244061"/>
        </w:rPr>
        <w:t>Belgium</w:t>
      </w:r>
      <w:proofErr w:type="spellEnd"/>
      <w:r w:rsidR="00A37DD2" w:rsidRPr="00AE449C">
        <w:rPr>
          <w:color w:val="244061"/>
        </w:rPr>
        <w:t>. </w:t>
      </w:r>
    </w:p>
    <w:p w:rsidR="00CE2AF7" w:rsidRDefault="009F52C2" w:rsidP="00CE2AF7">
      <w:pPr>
        <w:jc w:val="both"/>
        <w:rPr>
          <w:rFonts w:ascii="Ligurino Condensed" w:hAnsi="Ligurino Condensed"/>
          <w:b/>
          <w:bCs/>
          <w:color w:val="090EE7"/>
          <w:sz w:val="28"/>
          <w:szCs w:val="28"/>
        </w:rPr>
      </w:pPr>
      <w:hyperlink r:id="rId7" w:history="1">
        <w:r w:rsidR="00A37DD2" w:rsidRPr="008D40F0">
          <w:rPr>
            <w:rStyle w:val="Lienhypertexte"/>
            <w:b/>
            <w:sz w:val="32"/>
          </w:rPr>
          <w:t>http://www.capferretmusicfestival.com/billetterieenligne.html</w:t>
        </w:r>
      </w:hyperlink>
      <w:r w:rsidRPr="009F52C2">
        <w:rPr>
          <w:color w:val="090EE7"/>
        </w:rPr>
        <w:pict>
          <v:shape id="_x0000_s1027" type="#_x0000_t5" style="position:absolute;left:0;text-align:left;margin-left:20.75pt;margin-top:-14.65pt;width:15.25pt;height:56.3pt;rotation:270;z-index:251656192;mso-position-horizontal-relative:text;mso-position-vertical-relative:line" o:allowoverlap="f" fillcolor="#090ee7" strokecolor="#090ee7">
            <w10:wrap type="square"/>
          </v:shape>
        </w:pict>
      </w:r>
      <w:r w:rsidR="002F5F8E" w:rsidRPr="007D1FE8">
        <w:rPr>
          <w:rFonts w:ascii="Ligurino Condensed" w:hAnsi="Ligurino Condensed"/>
          <w:b/>
          <w:bCs/>
          <w:color w:val="090EE7"/>
          <w:sz w:val="28"/>
          <w:szCs w:val="28"/>
        </w:rPr>
        <w:t xml:space="preserve"> </w:t>
      </w:r>
    </w:p>
    <w:p w:rsidR="00CE2AF7" w:rsidRDefault="00CE2AF7" w:rsidP="00CE2AF7">
      <w:pPr>
        <w:jc w:val="both"/>
        <w:rPr>
          <w:rFonts w:ascii="Ligurino Condensed" w:hAnsi="Ligurino Condensed"/>
          <w:b/>
          <w:bCs/>
          <w:color w:val="090EE7"/>
          <w:sz w:val="28"/>
          <w:szCs w:val="28"/>
        </w:rPr>
      </w:pPr>
    </w:p>
    <w:p w:rsidR="007D1FE8" w:rsidRPr="007D1FE8" w:rsidRDefault="009007EA" w:rsidP="00CE2AF7">
      <w:pPr>
        <w:jc w:val="both"/>
        <w:rPr>
          <w:rFonts w:ascii="Incised901 BdCn BT" w:hAnsi="Incised901 BdCn BT"/>
          <w:bCs/>
          <w:color w:val="00B0F0"/>
          <w:sz w:val="36"/>
          <w:szCs w:val="28"/>
        </w:rPr>
      </w:pPr>
      <w:r>
        <w:rPr>
          <w:rFonts w:ascii="Incised901 BdCn BT" w:hAnsi="Incised901 BdCn BT"/>
          <w:bCs/>
          <w:color w:val="090EE7"/>
          <w:sz w:val="44"/>
          <w:szCs w:val="28"/>
        </w:rPr>
        <w:t>SAMEDI 12 AVRIL de 10h à 12H30</w:t>
      </w:r>
    </w:p>
    <w:p w:rsidR="007D1FE8" w:rsidRDefault="007D1FE8" w:rsidP="002F5F8E">
      <w:pPr>
        <w:rPr>
          <w:rFonts w:ascii="Ligurino Condensed" w:hAnsi="Ligurino Condensed"/>
          <w:b/>
          <w:bCs/>
          <w:color w:val="17365D"/>
          <w:sz w:val="28"/>
          <w:szCs w:val="28"/>
        </w:rPr>
      </w:pPr>
    </w:p>
    <w:p w:rsidR="002F5F8E" w:rsidRPr="007D1FE8" w:rsidRDefault="007F5586" w:rsidP="002F5F8E">
      <w:pPr>
        <w:rPr>
          <w:rFonts w:ascii="Ligurino Condensed" w:hAnsi="Ligurino Condensed"/>
          <w:b/>
          <w:bCs/>
          <w:color w:val="808080"/>
          <w:sz w:val="36"/>
          <w:szCs w:val="28"/>
        </w:rPr>
      </w:pPr>
      <w:proofErr w:type="spellStart"/>
      <w:r>
        <w:rPr>
          <w:rFonts w:ascii="Incised901 BdCn BT" w:hAnsi="Incised901 BdCn BT"/>
          <w:bCs/>
          <w:color w:val="808080"/>
          <w:sz w:val="36"/>
          <w:szCs w:val="28"/>
        </w:rPr>
        <w:t>Préselections</w:t>
      </w:r>
      <w:proofErr w:type="spellEnd"/>
      <w:r>
        <w:rPr>
          <w:rFonts w:ascii="Incised901 BdCn BT" w:hAnsi="Incised901 BdCn BT"/>
          <w:bCs/>
          <w:color w:val="808080"/>
          <w:sz w:val="36"/>
          <w:szCs w:val="28"/>
        </w:rPr>
        <w:t xml:space="preserve"> </w:t>
      </w:r>
      <w:r w:rsidR="002F5F8E" w:rsidRPr="007D1FE8">
        <w:rPr>
          <w:rFonts w:ascii="Incised901 BdCn BT" w:hAnsi="Incised901 BdCn BT"/>
          <w:bCs/>
          <w:color w:val="808080"/>
          <w:sz w:val="36"/>
          <w:szCs w:val="28"/>
        </w:rPr>
        <w:t>T</w:t>
      </w:r>
      <w:r>
        <w:rPr>
          <w:rFonts w:ascii="Incised901 BdCn BT" w:hAnsi="Incised901 BdCn BT"/>
          <w:bCs/>
          <w:color w:val="808080"/>
          <w:sz w:val="36"/>
          <w:szCs w:val="28"/>
        </w:rPr>
        <w:t>ournoi</w:t>
      </w:r>
      <w:r w:rsidR="002F5F8E" w:rsidRPr="007D1FE8">
        <w:rPr>
          <w:rFonts w:ascii="Incised901 BdCn BT" w:hAnsi="Incised901 BdCn BT"/>
          <w:bCs/>
          <w:color w:val="808080"/>
          <w:sz w:val="36"/>
          <w:szCs w:val="28"/>
        </w:rPr>
        <w:t xml:space="preserve"> I</w:t>
      </w:r>
      <w:r>
        <w:rPr>
          <w:rFonts w:ascii="Incised901 BdCn BT" w:hAnsi="Incised901 BdCn BT"/>
          <w:bCs/>
          <w:color w:val="808080"/>
          <w:sz w:val="36"/>
          <w:szCs w:val="28"/>
        </w:rPr>
        <w:t>nternational de</w:t>
      </w:r>
      <w:r w:rsidR="002F5F8E" w:rsidRPr="007D1FE8">
        <w:rPr>
          <w:rFonts w:ascii="Incised901 BdCn BT" w:hAnsi="Incised901 BdCn BT"/>
          <w:bCs/>
          <w:color w:val="808080"/>
          <w:sz w:val="36"/>
          <w:szCs w:val="28"/>
        </w:rPr>
        <w:t xml:space="preserve"> M</w:t>
      </w:r>
      <w:r>
        <w:rPr>
          <w:rFonts w:ascii="Incised901 BdCn BT" w:hAnsi="Incised901 BdCn BT"/>
          <w:bCs/>
          <w:color w:val="808080"/>
          <w:sz w:val="36"/>
          <w:szCs w:val="28"/>
        </w:rPr>
        <w:t>usique</w:t>
      </w:r>
      <w:r w:rsidR="00223401" w:rsidRPr="007D1FE8">
        <w:rPr>
          <w:rFonts w:ascii="Incised901 BdCn BT" w:hAnsi="Incised901 BdCn BT"/>
          <w:bCs/>
          <w:color w:val="808080"/>
          <w:sz w:val="36"/>
          <w:szCs w:val="28"/>
        </w:rPr>
        <w:t> / 12 avril / CAP FERRET LA FORESTIERE</w:t>
      </w:r>
    </w:p>
    <w:p w:rsidR="002F5F8E" w:rsidRPr="007878FF" w:rsidRDefault="002F5F8E" w:rsidP="002F5F8E">
      <w:pPr>
        <w:rPr>
          <w:bCs/>
          <w:color w:val="1F497D"/>
        </w:rPr>
      </w:pPr>
    </w:p>
    <w:p w:rsidR="00DD7679" w:rsidRDefault="00DD7679" w:rsidP="00DD7679">
      <w:pPr>
        <w:rPr>
          <w:color w:val="244061"/>
        </w:rPr>
      </w:pPr>
      <w:r w:rsidRPr="00A37DD2">
        <w:rPr>
          <w:b/>
          <w:noProof/>
          <w:color w:val="0000FF"/>
        </w:rPr>
        <w:t xml:space="preserve"> </w:t>
      </w:r>
      <w:r w:rsidR="009007EA" w:rsidRPr="00A37DD2">
        <w:rPr>
          <w:b/>
          <w:noProof/>
          <w:color w:val="0000FF"/>
        </w:rPr>
        <w:br/>
      </w:r>
      <w:r w:rsidR="009815F4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23495</wp:posOffset>
            </wp:positionH>
            <wp:positionV relativeFrom="line">
              <wp:posOffset>8255</wp:posOffset>
            </wp:positionV>
            <wp:extent cx="2100580" cy="2971800"/>
            <wp:effectExtent l="19050" t="0" r="0" b="0"/>
            <wp:wrapSquare wrapText="bothSides"/>
            <wp:docPr id="11" name="Image 1" descr="AFFICHE TIM 2014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FFICHE TIM 2014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6735">
        <w:rPr>
          <w:color w:val="244061"/>
        </w:rPr>
        <w:t xml:space="preserve">L’association Sons d’Avril et la ville de Lège-Cap Ferret accueillent pour la troisième année consécutive les Présélections du Tournoi International de Musique le premier week-end des vacances de printemps. </w:t>
      </w:r>
      <w:r w:rsidRPr="00A66735">
        <w:rPr>
          <w:color w:val="244061"/>
        </w:rPr>
        <w:br/>
      </w:r>
      <w:r w:rsidRPr="00A66735">
        <w:rPr>
          <w:b/>
          <w:bCs/>
          <w:color w:val="244061"/>
        </w:rPr>
        <w:t>Le TIM</w:t>
      </w:r>
      <w:r w:rsidRPr="00A66735">
        <w:rPr>
          <w:color w:val="244061"/>
        </w:rPr>
        <w:t xml:space="preserve"> se déroule dans une quinzaine de capitales européennes avec environ 4000 participants provenant de 80 pays ; les lauréats sont engagés directement pour des tournées rémunérées en Europe. Les </w:t>
      </w:r>
      <w:proofErr w:type="spellStart"/>
      <w:r w:rsidRPr="00A66735">
        <w:rPr>
          <w:color w:val="244061"/>
        </w:rPr>
        <w:t>préselections</w:t>
      </w:r>
      <w:proofErr w:type="spellEnd"/>
      <w:r w:rsidRPr="00A66735">
        <w:rPr>
          <w:color w:val="244061"/>
        </w:rPr>
        <w:t xml:space="preserve"> sont publiques</w:t>
      </w:r>
      <w:r>
        <w:rPr>
          <w:color w:val="244061"/>
        </w:rPr>
        <w:t>.</w:t>
      </w:r>
      <w:r w:rsidRPr="00A66735">
        <w:rPr>
          <w:color w:val="244061"/>
        </w:rPr>
        <w:t> </w:t>
      </w:r>
    </w:p>
    <w:p w:rsidR="00DD7679" w:rsidRDefault="00DD7679" w:rsidP="00DD7679">
      <w:pPr>
        <w:rPr>
          <w:color w:val="244061"/>
        </w:rPr>
      </w:pPr>
    </w:p>
    <w:p w:rsidR="00DD7679" w:rsidRPr="007D1FE8" w:rsidRDefault="00DD7679" w:rsidP="00DD7679">
      <w:pPr>
        <w:jc w:val="both"/>
        <w:rPr>
          <w:b/>
          <w:bCs/>
          <w:color w:val="090EE7"/>
        </w:rPr>
      </w:pPr>
      <w:r w:rsidRPr="007D1FE8">
        <w:rPr>
          <w:b/>
          <w:bCs/>
          <w:color w:val="090EE7"/>
        </w:rPr>
        <w:t xml:space="preserve">Le ou les meilleurs candidats présélectionnés le 12 avril 2014 reçoivent une bourse pour les </w:t>
      </w:r>
      <w:proofErr w:type="spellStart"/>
      <w:r w:rsidRPr="007D1FE8">
        <w:rPr>
          <w:b/>
          <w:bCs/>
          <w:color w:val="090EE7"/>
        </w:rPr>
        <w:t>masterclass</w:t>
      </w:r>
      <w:proofErr w:type="spellEnd"/>
      <w:r w:rsidRPr="007D1FE8">
        <w:rPr>
          <w:b/>
          <w:bCs/>
          <w:color w:val="090EE7"/>
        </w:rPr>
        <w:t xml:space="preserve"> de l'Académie du Cap Ferret Music Festival.</w:t>
      </w:r>
    </w:p>
    <w:p w:rsidR="00DD7679" w:rsidRPr="007D1FE8" w:rsidRDefault="00DD7679" w:rsidP="00DD7679">
      <w:pPr>
        <w:jc w:val="both"/>
        <w:rPr>
          <w:b/>
          <w:color w:val="090EE7"/>
        </w:rPr>
      </w:pPr>
      <w:r w:rsidRPr="007D1FE8">
        <w:rPr>
          <w:b/>
          <w:color w:val="090EE7"/>
        </w:rPr>
        <w:t>Tous les présélectionnés sont dispensés des éliminatoires du </w:t>
      </w:r>
      <w:r w:rsidRPr="007D1FE8">
        <w:rPr>
          <w:b/>
          <w:bCs/>
          <w:color w:val="090EE7"/>
        </w:rPr>
        <w:t xml:space="preserve">Concours International </w:t>
      </w:r>
      <w:proofErr w:type="spellStart"/>
      <w:r w:rsidRPr="007D1FE8">
        <w:rPr>
          <w:b/>
          <w:bCs/>
          <w:color w:val="090EE7"/>
        </w:rPr>
        <w:t>Leopold</w:t>
      </w:r>
      <w:proofErr w:type="spellEnd"/>
      <w:r w:rsidRPr="007D1FE8">
        <w:rPr>
          <w:b/>
          <w:bCs/>
          <w:color w:val="090EE7"/>
        </w:rPr>
        <w:t xml:space="preserve"> </w:t>
      </w:r>
      <w:proofErr w:type="spellStart"/>
      <w:r w:rsidRPr="007D1FE8">
        <w:rPr>
          <w:b/>
          <w:bCs/>
          <w:color w:val="090EE7"/>
        </w:rPr>
        <w:t>Bellan</w:t>
      </w:r>
      <w:proofErr w:type="spellEnd"/>
      <w:r w:rsidRPr="007D1FE8">
        <w:rPr>
          <w:b/>
          <w:color w:val="090EE7"/>
        </w:rPr>
        <w:t xml:space="preserve"> à </w:t>
      </w:r>
      <w:proofErr w:type="gramStart"/>
      <w:r w:rsidRPr="007D1FE8">
        <w:rPr>
          <w:b/>
          <w:color w:val="090EE7"/>
        </w:rPr>
        <w:t>Paris .</w:t>
      </w:r>
      <w:proofErr w:type="gramEnd"/>
    </w:p>
    <w:p w:rsidR="00DD7679" w:rsidRDefault="00DD7679" w:rsidP="009007EA">
      <w:pPr>
        <w:rPr>
          <w:rFonts w:eastAsia="Times New Roman"/>
        </w:rPr>
      </w:pPr>
    </w:p>
    <w:p w:rsidR="00DD7679" w:rsidRDefault="00DD7679" w:rsidP="009007EA">
      <w:pPr>
        <w:rPr>
          <w:rFonts w:eastAsia="Times New Roman"/>
        </w:rPr>
      </w:pPr>
    </w:p>
    <w:p w:rsidR="00DD7679" w:rsidRPr="00DD7679" w:rsidRDefault="00DD7679" w:rsidP="00DD7679">
      <w:pPr>
        <w:jc w:val="center"/>
        <w:rPr>
          <w:rFonts w:ascii="Incised901 BdCn BT" w:hAnsi="Incised901 BdCn BT"/>
          <w:bCs/>
          <w:color w:val="808080"/>
          <w:sz w:val="36"/>
          <w:szCs w:val="28"/>
        </w:rPr>
      </w:pPr>
      <w:r w:rsidRPr="00DD7679">
        <w:rPr>
          <w:rFonts w:ascii="Incised901 BdCn BT" w:hAnsi="Incised901 BdCn BT"/>
          <w:bCs/>
          <w:color w:val="808080"/>
          <w:sz w:val="36"/>
          <w:szCs w:val="28"/>
        </w:rPr>
        <w:t xml:space="preserve">PROGRAMME  ET PARTICIPANTS </w:t>
      </w:r>
    </w:p>
    <w:p w:rsidR="00DD7679" w:rsidRDefault="00DD7679" w:rsidP="009007EA">
      <w:pPr>
        <w:rPr>
          <w:rFonts w:eastAsia="Times New Roman"/>
        </w:rPr>
      </w:pPr>
    </w:p>
    <w:p w:rsidR="00DD7679" w:rsidRDefault="00DD7679" w:rsidP="009007EA">
      <w:pPr>
        <w:rPr>
          <w:rFonts w:eastAsia="Times New Roman"/>
        </w:rPr>
      </w:pPr>
    </w:p>
    <w:p w:rsidR="00DD7679" w:rsidRDefault="00DD7679" w:rsidP="009007EA">
      <w:pPr>
        <w:rPr>
          <w:rFonts w:eastAsia="Times New Roman"/>
        </w:rPr>
      </w:pPr>
    </w:p>
    <w:p w:rsidR="00F62C6F" w:rsidRPr="00F62C6F" w:rsidRDefault="00F62C6F" w:rsidP="00F62C6F">
      <w:pPr>
        <w:jc w:val="center"/>
        <w:rPr>
          <w:rFonts w:eastAsia="Times New Roman"/>
        </w:rPr>
      </w:pPr>
      <w:r w:rsidRPr="00F62C6F">
        <w:rPr>
          <w:rFonts w:ascii="Incised901 BdCn BT" w:hAnsi="Incised901 BdCn BT"/>
          <w:bCs/>
          <w:color w:val="808080"/>
          <w:sz w:val="36"/>
          <w:szCs w:val="28"/>
        </w:rPr>
        <w:t>15H 17H TABLE RONDE : "de l'utilité des Concours"</w:t>
      </w:r>
    </w:p>
    <w:p w:rsidR="00F62C6F" w:rsidRPr="00F62C6F" w:rsidRDefault="00F62C6F" w:rsidP="00F62C6F">
      <w:pPr>
        <w:rPr>
          <w:rFonts w:eastAsia="Times New Roman"/>
        </w:rPr>
      </w:pPr>
    </w:p>
    <w:p w:rsidR="00F62C6F" w:rsidRPr="00F62C6F" w:rsidRDefault="00F62C6F" w:rsidP="00F62C6F">
      <w:pPr>
        <w:jc w:val="center"/>
        <w:rPr>
          <w:rFonts w:ascii="Incised901 BdCn BT" w:hAnsi="Incised901 BdCn BT"/>
          <w:bCs/>
          <w:color w:val="808080"/>
          <w:sz w:val="28"/>
          <w:szCs w:val="28"/>
        </w:rPr>
      </w:pPr>
      <w:proofErr w:type="gramStart"/>
      <w:r w:rsidRPr="00F62C6F">
        <w:rPr>
          <w:rFonts w:ascii="Incised901 BdCn BT" w:hAnsi="Incised901 BdCn BT"/>
          <w:bCs/>
          <w:color w:val="808080"/>
          <w:sz w:val="28"/>
          <w:szCs w:val="28"/>
        </w:rPr>
        <w:t>avec</w:t>
      </w:r>
      <w:proofErr w:type="gramEnd"/>
      <w:r w:rsidRPr="00F62C6F">
        <w:rPr>
          <w:rFonts w:ascii="Incised901 BdCn BT" w:hAnsi="Incised901 BdCn BT"/>
          <w:bCs/>
          <w:color w:val="808080"/>
          <w:sz w:val="28"/>
          <w:szCs w:val="28"/>
        </w:rPr>
        <w:t xml:space="preserve"> les membres du jury </w:t>
      </w:r>
      <w:r>
        <w:rPr>
          <w:rFonts w:ascii="Incised901 BdCn BT" w:hAnsi="Incised901 BdCn BT"/>
          <w:bCs/>
          <w:color w:val="808080"/>
          <w:sz w:val="28"/>
          <w:szCs w:val="28"/>
        </w:rPr>
        <w:t>et</w:t>
      </w:r>
      <w:r w:rsidRPr="00F62C6F">
        <w:rPr>
          <w:rFonts w:ascii="Incised901 BdCn BT" w:hAnsi="Incised901 BdCn BT"/>
          <w:bCs/>
          <w:color w:val="808080"/>
          <w:sz w:val="28"/>
          <w:szCs w:val="28"/>
        </w:rPr>
        <w:t xml:space="preserve"> Caroline Batt, pianiste intervenante.</w:t>
      </w:r>
    </w:p>
    <w:p w:rsidR="00F62C6F" w:rsidRDefault="00F62C6F" w:rsidP="009007EA">
      <w:pPr>
        <w:rPr>
          <w:rFonts w:eastAsia="Times New Roman"/>
        </w:rPr>
      </w:pPr>
    </w:p>
    <w:p w:rsidR="00F62C6F" w:rsidRDefault="00F62C6F" w:rsidP="009007EA">
      <w:pPr>
        <w:rPr>
          <w:rFonts w:eastAsia="Times New Roman"/>
        </w:rPr>
      </w:pPr>
    </w:p>
    <w:tbl>
      <w:tblPr>
        <w:tblpPr w:leftFromText="141" w:rightFromText="141" w:vertAnchor="page" w:horzAnchor="margin" w:tblpY="7708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0"/>
        <w:gridCol w:w="5430"/>
      </w:tblGrid>
      <w:tr w:rsidR="00DD7679" w:rsidRPr="00F62C6F" w:rsidTr="00CE2AF7">
        <w:trPr>
          <w:trHeight w:val="4367"/>
        </w:trPr>
        <w:tc>
          <w:tcPr>
            <w:tcW w:w="5430" w:type="dxa"/>
          </w:tcPr>
          <w:p w:rsidR="00DD7679" w:rsidRPr="00CE2AF7" w:rsidRDefault="00DD7679" w:rsidP="00CE2AF7">
            <w:pPr>
              <w:spacing w:after="240"/>
              <w:rPr>
                <w:rFonts w:eastAsia="Times New Roman"/>
              </w:rPr>
            </w:pPr>
            <w:r w:rsidRPr="00CE2AF7">
              <w:rPr>
                <w:rFonts w:eastAsia="Times New Roman"/>
                <w:b/>
                <w:color w:val="0000FF"/>
              </w:rPr>
              <w:t>10h15 MUSIQUE DE CHAMBRE</w:t>
            </w:r>
            <w:r w:rsidRPr="00CE2AF7">
              <w:rPr>
                <w:rFonts w:eastAsia="Times New Roman"/>
              </w:rPr>
              <w:br/>
            </w:r>
            <w:r w:rsidRPr="00CE2AF7">
              <w:rPr>
                <w:rFonts w:eastAsia="Times New Roman"/>
              </w:rPr>
              <w:br/>
            </w:r>
            <w:r w:rsidRPr="00CE2AF7">
              <w:rPr>
                <w:rFonts w:eastAsia="Times New Roman"/>
                <w:b/>
                <w:bCs/>
              </w:rPr>
              <w:t xml:space="preserve">• </w:t>
            </w:r>
            <w:proofErr w:type="spellStart"/>
            <w:r w:rsidRPr="00CE2AF7">
              <w:rPr>
                <w:rFonts w:eastAsia="Times New Roman"/>
                <w:b/>
                <w:bCs/>
              </w:rPr>
              <w:t>Aedona</w:t>
            </w:r>
            <w:proofErr w:type="spellEnd"/>
            <w:r w:rsidRPr="00CE2AF7">
              <w:rPr>
                <w:rFonts w:eastAsia="Times New Roman"/>
                <w:b/>
                <w:bCs/>
              </w:rPr>
              <w:br/>
            </w:r>
            <w:r w:rsidRPr="00CE2AF7">
              <w:rPr>
                <w:rFonts w:eastAsia="Times New Roman"/>
              </w:rPr>
              <w:t xml:space="preserve">Virginie </w:t>
            </w:r>
            <w:proofErr w:type="spellStart"/>
            <w:r w:rsidRPr="00CE2AF7">
              <w:rPr>
                <w:rFonts w:eastAsia="Times New Roman"/>
              </w:rPr>
              <w:t>Magimel</w:t>
            </w:r>
            <w:proofErr w:type="spellEnd"/>
            <w:r w:rsidRPr="00CE2AF7">
              <w:rPr>
                <w:rFonts w:eastAsia="Times New Roman"/>
              </w:rPr>
              <w:t>, flûte et France-Anne Thoor, guitare</w:t>
            </w:r>
            <w:r w:rsidRPr="00CE2AF7">
              <w:rPr>
                <w:rFonts w:eastAsia="Times New Roman"/>
              </w:rPr>
              <w:br/>
            </w:r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Fonts w:eastAsia="Times New Roman"/>
              </w:rPr>
              <w:t xml:space="preserve">- M. </w:t>
            </w:r>
            <w:proofErr w:type="spellStart"/>
            <w:r w:rsidRPr="00CE2AF7">
              <w:rPr>
                <w:rFonts w:eastAsia="Times New Roman"/>
              </w:rPr>
              <w:t>Castelnuevo-Tedesco</w:t>
            </w:r>
            <w:proofErr w:type="spellEnd"/>
            <w:r w:rsidRPr="00CE2AF7">
              <w:rPr>
                <w:rStyle w:val="apple-tab-span"/>
                <w:rFonts w:eastAsia="Times New Roman"/>
              </w:rPr>
              <w:tab/>
            </w:r>
            <w:proofErr w:type="spellStart"/>
            <w:r w:rsidRPr="00CE2AF7">
              <w:rPr>
                <w:rFonts w:eastAsia="Times New Roman"/>
                <w:i/>
                <w:iCs/>
              </w:rPr>
              <w:t>Sonatina</w:t>
            </w:r>
            <w:proofErr w:type="spellEnd"/>
            <w:r w:rsidRPr="00CE2AF7">
              <w:rPr>
                <w:rFonts w:eastAsia="Times New Roman"/>
              </w:rPr>
              <w:t xml:space="preserve"> (1er mouvement)</w:t>
            </w:r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Fonts w:eastAsia="Times New Roman"/>
              </w:rPr>
              <w:br/>
            </w:r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Fonts w:eastAsia="Times New Roman"/>
              </w:rPr>
              <w:t xml:space="preserve">- M. D. </w:t>
            </w:r>
            <w:proofErr w:type="spellStart"/>
            <w:r w:rsidRPr="00CE2AF7">
              <w:rPr>
                <w:rFonts w:eastAsia="Times New Roman"/>
              </w:rPr>
              <w:t>Pujol</w:t>
            </w:r>
            <w:proofErr w:type="spellEnd"/>
            <w:r w:rsidRPr="00CE2AF7">
              <w:rPr>
                <w:rFonts w:eastAsia="Times New Roman"/>
              </w:rPr>
              <w:t xml:space="preserve"> </w:t>
            </w:r>
            <w:proofErr w:type="spellStart"/>
            <w:r w:rsidRPr="00CE2AF7">
              <w:rPr>
                <w:rFonts w:eastAsia="Times New Roman"/>
                <w:i/>
                <w:iCs/>
              </w:rPr>
              <w:t>Candombe</w:t>
            </w:r>
            <w:proofErr w:type="spellEnd"/>
            <w:r w:rsidRPr="00CE2AF7">
              <w:rPr>
                <w:rFonts w:eastAsia="Times New Roman"/>
                <w:i/>
                <w:iCs/>
              </w:rPr>
              <w:t xml:space="preserve"> de los </w:t>
            </w:r>
            <w:proofErr w:type="spellStart"/>
            <w:r w:rsidRPr="00CE2AF7">
              <w:rPr>
                <w:rFonts w:eastAsia="Times New Roman"/>
                <w:i/>
                <w:iCs/>
              </w:rPr>
              <w:t>buenos</w:t>
            </w:r>
            <w:proofErr w:type="spellEnd"/>
            <w:r w:rsidRPr="00CE2AF7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CE2AF7">
              <w:rPr>
                <w:rFonts w:eastAsia="Times New Roman"/>
                <w:i/>
                <w:iCs/>
              </w:rPr>
              <w:t>tiempos</w:t>
            </w:r>
            <w:proofErr w:type="spellEnd"/>
            <w:r w:rsidRPr="00CE2AF7">
              <w:rPr>
                <w:rFonts w:eastAsia="Times New Roman"/>
              </w:rPr>
              <w:t xml:space="preserve"> de </w:t>
            </w:r>
            <w:r w:rsidRPr="00CE2AF7">
              <w:rPr>
                <w:rFonts w:eastAsia="Times New Roman"/>
                <w:i/>
                <w:iCs/>
              </w:rPr>
              <w:t xml:space="preserve">Dos aires </w:t>
            </w:r>
            <w:proofErr w:type="spellStart"/>
            <w:r w:rsidRPr="00CE2AF7">
              <w:rPr>
                <w:rFonts w:eastAsia="Times New Roman"/>
                <w:i/>
                <w:iCs/>
              </w:rPr>
              <w:t>candomberos</w:t>
            </w:r>
            <w:proofErr w:type="spellEnd"/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Fonts w:eastAsia="Times New Roman"/>
              </w:rPr>
              <w:br/>
            </w:r>
          </w:p>
          <w:p w:rsidR="00DD7679" w:rsidRPr="00CE2AF7" w:rsidRDefault="00DD7679" w:rsidP="00CE2AF7">
            <w:pPr>
              <w:spacing w:after="240"/>
              <w:rPr>
                <w:rFonts w:eastAsia="Times New Roman"/>
              </w:rPr>
            </w:pPr>
            <w:r w:rsidRPr="00CE2AF7">
              <w:rPr>
                <w:b/>
                <w:noProof/>
                <w:color w:val="0000FF"/>
              </w:rPr>
              <w:t>10h30 CORDES</w:t>
            </w:r>
            <w:r w:rsidRPr="00CE2AF7">
              <w:rPr>
                <w:rFonts w:eastAsia="Times New Roman"/>
              </w:rPr>
              <w:br/>
            </w:r>
            <w:r w:rsidRPr="00CE2AF7">
              <w:rPr>
                <w:rFonts w:eastAsia="Times New Roman"/>
              </w:rPr>
              <w:br/>
            </w:r>
            <w:r w:rsidRPr="00CE2AF7">
              <w:rPr>
                <w:rFonts w:eastAsia="Times New Roman"/>
                <w:b/>
                <w:bCs/>
              </w:rPr>
              <w:t xml:space="preserve">• Marie-Cécile Jean </w:t>
            </w:r>
            <w:r w:rsidRPr="00CE2AF7">
              <w:rPr>
                <w:rFonts w:eastAsia="Times New Roman"/>
              </w:rPr>
              <w:t> - violoncelle</w:t>
            </w:r>
            <w:r w:rsidRPr="00CE2AF7">
              <w:rPr>
                <w:rFonts w:eastAsia="Times New Roman"/>
              </w:rPr>
              <w:br/>
            </w:r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Fonts w:eastAsia="Times New Roman"/>
              </w:rPr>
              <w:t>- R. Schumann</w:t>
            </w:r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Fonts w:eastAsia="Times New Roman"/>
                <w:i/>
                <w:iCs/>
              </w:rPr>
              <w:t>Adagio et Allegro</w:t>
            </w:r>
          </w:p>
          <w:p w:rsidR="00DD7679" w:rsidRPr="00CE2AF7" w:rsidRDefault="00DD7679" w:rsidP="00CE2AF7">
            <w:pPr>
              <w:spacing w:after="240"/>
              <w:rPr>
                <w:rFonts w:eastAsia="Times New Roman"/>
              </w:rPr>
            </w:pPr>
            <w:r w:rsidRPr="00CE2AF7">
              <w:rPr>
                <w:rFonts w:eastAsia="Times New Roman"/>
                <w:b/>
                <w:bCs/>
              </w:rPr>
              <w:t>• Pierre-Pascal Jean</w:t>
            </w:r>
            <w:r w:rsidRPr="00CE2AF7">
              <w:rPr>
                <w:rFonts w:eastAsia="Times New Roman"/>
              </w:rPr>
              <w:t xml:space="preserve">  - alto</w:t>
            </w:r>
            <w:r w:rsidRPr="00CE2AF7">
              <w:rPr>
                <w:rFonts w:eastAsia="Times New Roman"/>
              </w:rPr>
              <w:br/>
            </w:r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Fonts w:eastAsia="Times New Roman"/>
              </w:rPr>
              <w:t xml:space="preserve">- W. Walton </w:t>
            </w:r>
            <w:r w:rsidRPr="00CE2AF7">
              <w:rPr>
                <w:rFonts w:eastAsia="Times New Roman"/>
                <w:i/>
                <w:iCs/>
              </w:rPr>
              <w:t>Concerto</w:t>
            </w:r>
            <w:r w:rsidRPr="00CE2AF7">
              <w:rPr>
                <w:rFonts w:eastAsia="Times New Roman"/>
              </w:rPr>
              <w:t xml:space="preserve"> (1er </w:t>
            </w:r>
            <w:proofErr w:type="spellStart"/>
            <w:r w:rsidRPr="00CE2AF7">
              <w:rPr>
                <w:rFonts w:eastAsia="Times New Roman"/>
              </w:rPr>
              <w:t>mvt</w:t>
            </w:r>
            <w:proofErr w:type="spellEnd"/>
            <w:r w:rsidRPr="00CE2AF7">
              <w:rPr>
                <w:rFonts w:eastAsia="Times New Roman"/>
              </w:rPr>
              <w:t>)</w:t>
            </w:r>
          </w:p>
          <w:p w:rsidR="00DD7679" w:rsidRPr="00CE2AF7" w:rsidRDefault="00DD7679" w:rsidP="00CE2AF7">
            <w:pPr>
              <w:rPr>
                <w:rFonts w:eastAsia="Times New Roman"/>
              </w:rPr>
            </w:pPr>
          </w:p>
        </w:tc>
        <w:tc>
          <w:tcPr>
            <w:tcW w:w="5430" w:type="dxa"/>
          </w:tcPr>
          <w:p w:rsidR="00DD7679" w:rsidRPr="00CE2AF7" w:rsidRDefault="00DD7679" w:rsidP="00CE2AF7">
            <w:pPr>
              <w:rPr>
                <w:rFonts w:eastAsia="Times New Roman"/>
              </w:rPr>
            </w:pPr>
            <w:r w:rsidRPr="00CE2AF7">
              <w:rPr>
                <w:b/>
                <w:noProof/>
                <w:color w:val="0000FF"/>
              </w:rPr>
              <w:t>11h CHANT</w:t>
            </w:r>
            <w:r w:rsidRPr="00CE2AF7">
              <w:rPr>
                <w:rFonts w:eastAsia="Times New Roman"/>
                <w:b/>
                <w:bCs/>
              </w:rPr>
              <w:t xml:space="preserve"> • Claire Baudouin</w:t>
            </w:r>
            <w:r w:rsidRPr="00CE2AF7">
              <w:rPr>
                <w:rFonts w:eastAsia="Times New Roman"/>
              </w:rPr>
              <w:t>  - soprano</w:t>
            </w:r>
            <w:r w:rsidRPr="00CE2AF7">
              <w:rPr>
                <w:rFonts w:eastAsia="Times New Roman"/>
              </w:rPr>
              <w:br/>
            </w:r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Fonts w:eastAsia="Times New Roman"/>
              </w:rPr>
              <w:t>- G. Donizetti</w:t>
            </w:r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Fonts w:eastAsia="Times New Roman"/>
                <w:i/>
                <w:iCs/>
              </w:rPr>
              <w:t xml:space="preserve">O </w:t>
            </w:r>
            <w:proofErr w:type="spellStart"/>
            <w:r w:rsidRPr="00CE2AF7">
              <w:rPr>
                <w:rFonts w:eastAsia="Times New Roman"/>
                <w:i/>
                <w:iCs/>
              </w:rPr>
              <w:t>luce</w:t>
            </w:r>
            <w:proofErr w:type="spellEnd"/>
            <w:r w:rsidRPr="00CE2AF7">
              <w:rPr>
                <w:rFonts w:eastAsia="Times New Roman"/>
                <w:i/>
                <w:iCs/>
              </w:rPr>
              <w:t xml:space="preserve"> di </w:t>
            </w:r>
            <w:proofErr w:type="spellStart"/>
            <w:r w:rsidRPr="00CE2AF7">
              <w:rPr>
                <w:rFonts w:eastAsia="Times New Roman"/>
                <w:i/>
                <w:iCs/>
              </w:rPr>
              <w:t>quest'anima</w:t>
            </w:r>
            <w:proofErr w:type="spellEnd"/>
          </w:p>
          <w:p w:rsidR="00DD7679" w:rsidRPr="00CE2AF7" w:rsidRDefault="00DD7679" w:rsidP="00CE2AF7">
            <w:pPr>
              <w:rPr>
                <w:rFonts w:eastAsia="Times New Roman"/>
              </w:rPr>
            </w:pPr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Fonts w:eastAsia="Times New Roman"/>
              </w:rPr>
              <w:t>- W. A. Mozart</w:t>
            </w:r>
            <w:r w:rsidRPr="00CE2AF7">
              <w:rPr>
                <w:rStyle w:val="apple-tab-span"/>
                <w:rFonts w:eastAsia="Times New Roman"/>
              </w:rPr>
              <w:tab/>
            </w:r>
            <w:proofErr w:type="spellStart"/>
            <w:r w:rsidRPr="00CE2AF7">
              <w:rPr>
                <w:rFonts w:eastAsia="Times New Roman"/>
                <w:i/>
                <w:iCs/>
              </w:rPr>
              <w:t>Martern</w:t>
            </w:r>
            <w:proofErr w:type="spellEnd"/>
            <w:r w:rsidRPr="00CE2AF7">
              <w:rPr>
                <w:rFonts w:eastAsia="Times New Roman"/>
                <w:i/>
                <w:iCs/>
              </w:rPr>
              <w:t xml:space="preserve"> </w:t>
            </w:r>
            <w:proofErr w:type="gramStart"/>
            <w:r w:rsidRPr="00CE2AF7">
              <w:rPr>
                <w:rFonts w:eastAsia="Times New Roman"/>
                <w:i/>
                <w:iCs/>
              </w:rPr>
              <w:t>aller</w:t>
            </w:r>
            <w:proofErr w:type="gramEnd"/>
            <w:r w:rsidRPr="00CE2AF7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CE2AF7">
              <w:rPr>
                <w:rFonts w:eastAsia="Times New Roman"/>
                <w:i/>
                <w:iCs/>
              </w:rPr>
              <w:t>Arten</w:t>
            </w:r>
            <w:proofErr w:type="spellEnd"/>
          </w:p>
          <w:p w:rsidR="00DD7679" w:rsidRPr="00CE2AF7" w:rsidRDefault="00DD7679" w:rsidP="00CE2AF7">
            <w:pPr>
              <w:rPr>
                <w:rFonts w:eastAsia="Times New Roman"/>
              </w:rPr>
            </w:pPr>
            <w:r w:rsidRPr="00CE2AF7">
              <w:rPr>
                <w:rFonts w:eastAsia="Times New Roman"/>
              </w:rPr>
              <w:br/>
            </w:r>
            <w:r w:rsidRPr="00CE2AF7">
              <w:rPr>
                <w:rFonts w:eastAsia="Times New Roman"/>
                <w:b/>
                <w:bCs/>
              </w:rPr>
              <w:t xml:space="preserve">• </w:t>
            </w:r>
            <w:proofErr w:type="spellStart"/>
            <w:r w:rsidRPr="00CE2AF7">
              <w:rPr>
                <w:rFonts w:eastAsia="Times New Roman"/>
                <w:b/>
                <w:bCs/>
              </w:rPr>
              <w:t>Marilena</w:t>
            </w:r>
            <w:proofErr w:type="spellEnd"/>
            <w:r w:rsidRPr="00CE2AF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CE2AF7">
              <w:rPr>
                <w:rFonts w:eastAsia="Times New Roman"/>
                <w:b/>
                <w:bCs/>
              </w:rPr>
              <w:t>Fontanella</w:t>
            </w:r>
            <w:proofErr w:type="spellEnd"/>
            <w:r w:rsidRPr="00CE2AF7">
              <w:rPr>
                <w:rFonts w:eastAsia="Times New Roman"/>
              </w:rPr>
              <w:t>  - soprano</w:t>
            </w:r>
            <w:r w:rsidRPr="00CE2AF7">
              <w:rPr>
                <w:rFonts w:eastAsia="Times New Roman"/>
              </w:rPr>
              <w:br/>
            </w:r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Fonts w:eastAsia="Times New Roman"/>
              </w:rPr>
              <w:t>G. Verdi</w:t>
            </w:r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Fonts w:eastAsia="Times New Roman"/>
                <w:i/>
                <w:iCs/>
              </w:rPr>
              <w:t>Ave Maria</w:t>
            </w:r>
          </w:p>
          <w:p w:rsidR="00DD7679" w:rsidRPr="00CE2AF7" w:rsidRDefault="00DD7679" w:rsidP="00CE2AF7">
            <w:pPr>
              <w:rPr>
                <w:rFonts w:eastAsia="Times New Roman"/>
                <w:lang w:val="en-US"/>
              </w:rPr>
            </w:pPr>
            <w:r w:rsidRPr="00CE2AF7">
              <w:rPr>
                <w:rStyle w:val="apple-tab-span"/>
                <w:rFonts w:eastAsia="Times New Roman"/>
              </w:rPr>
              <w:tab/>
            </w:r>
            <w:r w:rsidRPr="00CE2AF7">
              <w:rPr>
                <w:rFonts w:eastAsia="Times New Roman"/>
                <w:lang w:val="en-US"/>
              </w:rPr>
              <w:t>Negro Spiritual</w:t>
            </w:r>
            <w:r w:rsidRPr="00CE2AF7">
              <w:rPr>
                <w:rStyle w:val="apple-tab-span"/>
                <w:rFonts w:eastAsia="Times New Roman"/>
                <w:lang w:val="en-US"/>
              </w:rPr>
              <w:tab/>
            </w:r>
            <w:r w:rsidRPr="00CE2AF7">
              <w:rPr>
                <w:rFonts w:eastAsia="Times New Roman"/>
                <w:i/>
                <w:iCs/>
                <w:lang w:val="en-US"/>
              </w:rPr>
              <w:t>You can tell the world</w:t>
            </w:r>
          </w:p>
          <w:p w:rsidR="00DD7679" w:rsidRPr="00CE2AF7" w:rsidRDefault="00DD7679" w:rsidP="00CE2AF7">
            <w:pPr>
              <w:rPr>
                <w:rFonts w:eastAsia="Times New Roman"/>
                <w:lang w:val="en-US"/>
              </w:rPr>
            </w:pPr>
          </w:p>
          <w:p w:rsidR="00DD7679" w:rsidRPr="00CE2AF7" w:rsidRDefault="00DD7679" w:rsidP="00CE2AF7">
            <w:pPr>
              <w:rPr>
                <w:rFonts w:eastAsia="Times New Roman"/>
                <w:lang w:val="en-US"/>
              </w:rPr>
            </w:pPr>
            <w:r w:rsidRPr="00CE2AF7">
              <w:rPr>
                <w:rFonts w:eastAsia="Times New Roman"/>
                <w:lang w:val="en-US"/>
              </w:rPr>
              <w:br/>
            </w:r>
            <w:r w:rsidRPr="00CE2AF7">
              <w:rPr>
                <w:b/>
                <w:noProof/>
                <w:color w:val="0000FF"/>
                <w:lang w:val="en-US"/>
              </w:rPr>
              <w:t>11h30 MARIMBA</w:t>
            </w:r>
            <w:r w:rsidRPr="00CE2AF7">
              <w:rPr>
                <w:rFonts w:eastAsia="Times New Roman"/>
                <w:lang w:val="en-US"/>
              </w:rPr>
              <w:br/>
            </w:r>
            <w:r w:rsidRPr="00CE2AF7">
              <w:rPr>
                <w:rFonts w:eastAsia="Times New Roman"/>
                <w:lang w:val="en-US"/>
              </w:rPr>
              <w:br/>
            </w:r>
            <w:r w:rsidRPr="00CE2AF7">
              <w:rPr>
                <w:rFonts w:eastAsia="Times New Roman"/>
                <w:b/>
                <w:bCs/>
                <w:lang w:val="en-US"/>
              </w:rPr>
              <w:t xml:space="preserve">• Roberto </w:t>
            </w:r>
            <w:proofErr w:type="spellStart"/>
            <w:r w:rsidRPr="00CE2AF7">
              <w:rPr>
                <w:rFonts w:eastAsia="Times New Roman"/>
                <w:b/>
                <w:bCs/>
                <w:lang w:val="en-US"/>
              </w:rPr>
              <w:t>Maqueda</w:t>
            </w:r>
            <w:proofErr w:type="spellEnd"/>
            <w:r w:rsidRPr="00CE2AF7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CE2AF7">
              <w:rPr>
                <w:rFonts w:eastAsia="Times New Roman"/>
                <w:b/>
                <w:bCs/>
                <w:lang w:val="en-US"/>
              </w:rPr>
              <w:t>Domínguez</w:t>
            </w:r>
            <w:proofErr w:type="spellEnd"/>
            <w:r w:rsidRPr="00CE2AF7">
              <w:rPr>
                <w:rFonts w:eastAsia="Times New Roman"/>
                <w:lang w:val="en-US"/>
              </w:rPr>
              <w:br/>
            </w:r>
            <w:r w:rsidRPr="00CE2AF7">
              <w:rPr>
                <w:rStyle w:val="apple-tab-span"/>
                <w:rFonts w:eastAsia="Times New Roman"/>
                <w:lang w:val="en-US"/>
              </w:rPr>
              <w:tab/>
            </w:r>
            <w:r w:rsidRPr="00CE2AF7">
              <w:rPr>
                <w:rFonts w:eastAsia="Times New Roman"/>
                <w:lang w:val="en-US"/>
              </w:rPr>
              <w:t xml:space="preserve">- G. </w:t>
            </w:r>
            <w:proofErr w:type="spellStart"/>
            <w:r w:rsidRPr="00CE2AF7">
              <w:rPr>
                <w:rFonts w:eastAsia="Times New Roman"/>
                <w:lang w:val="en-US"/>
              </w:rPr>
              <w:t>Scelsi</w:t>
            </w:r>
            <w:proofErr w:type="spellEnd"/>
            <w:r w:rsidRPr="00CE2AF7">
              <w:rPr>
                <w:rFonts w:eastAsia="Times New Roman"/>
                <w:lang w:val="en-US"/>
              </w:rPr>
              <w:t xml:space="preserve">  </w:t>
            </w:r>
            <w:r w:rsidRPr="00CE2AF7">
              <w:rPr>
                <w:rStyle w:val="apple-tab-span"/>
                <w:rFonts w:eastAsia="Times New Roman"/>
                <w:lang w:val="en-US"/>
              </w:rPr>
              <w:tab/>
            </w:r>
            <w:proofErr w:type="spellStart"/>
            <w:r w:rsidRPr="00CE2AF7">
              <w:rPr>
                <w:rFonts w:eastAsia="Times New Roman"/>
                <w:i/>
                <w:iCs/>
                <w:lang w:val="en-US"/>
              </w:rPr>
              <w:t>Ko</w:t>
            </w:r>
            <w:proofErr w:type="spellEnd"/>
            <w:r w:rsidRPr="00CE2AF7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Pr="00CE2AF7">
              <w:rPr>
                <w:rFonts w:eastAsia="Times New Roman"/>
                <w:i/>
                <w:iCs/>
                <w:lang w:val="en-US"/>
              </w:rPr>
              <w:t>Tha</w:t>
            </w:r>
            <w:proofErr w:type="spellEnd"/>
            <w:r w:rsidRPr="00CE2AF7">
              <w:rPr>
                <w:rFonts w:eastAsia="Times New Roman"/>
                <w:i/>
                <w:iCs/>
                <w:lang w:val="en-US"/>
              </w:rPr>
              <w:t xml:space="preserve"> I</w:t>
            </w:r>
          </w:p>
          <w:p w:rsidR="00DD7679" w:rsidRPr="00CE2AF7" w:rsidRDefault="00DD7679" w:rsidP="00CE2AF7">
            <w:pPr>
              <w:rPr>
                <w:rFonts w:eastAsia="Times New Roman"/>
                <w:lang w:val="en-US"/>
              </w:rPr>
            </w:pPr>
            <w:r w:rsidRPr="00CE2AF7">
              <w:rPr>
                <w:rStyle w:val="apple-tab-span"/>
                <w:rFonts w:eastAsia="Times New Roman"/>
                <w:lang w:val="en-US"/>
              </w:rPr>
              <w:tab/>
            </w:r>
            <w:r w:rsidRPr="00CE2AF7">
              <w:rPr>
                <w:rFonts w:eastAsia="Times New Roman"/>
                <w:lang w:val="en-US"/>
              </w:rPr>
              <w:t xml:space="preserve">- J. </w:t>
            </w:r>
            <w:proofErr w:type="spellStart"/>
            <w:r w:rsidRPr="00CE2AF7">
              <w:rPr>
                <w:rFonts w:eastAsia="Times New Roman"/>
                <w:lang w:val="en-US"/>
              </w:rPr>
              <w:t>Druckman</w:t>
            </w:r>
            <w:proofErr w:type="spellEnd"/>
            <w:r w:rsidRPr="00CE2AF7">
              <w:rPr>
                <w:rStyle w:val="apple-tab-span"/>
                <w:rFonts w:eastAsia="Times New Roman"/>
                <w:lang w:val="en-US"/>
              </w:rPr>
              <w:tab/>
            </w:r>
            <w:r w:rsidRPr="00CE2AF7">
              <w:rPr>
                <w:rFonts w:eastAsia="Times New Roman"/>
                <w:i/>
                <w:iCs/>
                <w:lang w:val="en-US"/>
              </w:rPr>
              <w:t>Reflections on the Nature of Water</w:t>
            </w:r>
          </w:p>
          <w:p w:rsidR="00DD7679" w:rsidRPr="00CE2AF7" w:rsidRDefault="00DD7679" w:rsidP="00CE2AF7">
            <w:pPr>
              <w:rPr>
                <w:rFonts w:eastAsia="Times New Roman"/>
                <w:lang w:val="en-US"/>
              </w:rPr>
            </w:pPr>
          </w:p>
        </w:tc>
      </w:tr>
    </w:tbl>
    <w:p w:rsidR="003D236E" w:rsidRPr="007D1FE8" w:rsidRDefault="00AE449C" w:rsidP="003D236E">
      <w:pPr>
        <w:rPr>
          <w:color w:val="090EE7"/>
        </w:rPr>
      </w:pPr>
      <w:r w:rsidRPr="007D1FE8">
        <w:rPr>
          <w:rFonts w:ascii="Incised901 BdCn BT" w:hAnsi="Incised901 BdCn BT"/>
          <w:bCs/>
          <w:color w:val="090EE7"/>
          <w:sz w:val="36"/>
          <w:szCs w:val="28"/>
        </w:rPr>
        <w:t xml:space="preserve">LE JURY </w:t>
      </w:r>
      <w:r w:rsidRPr="007D1FE8">
        <w:rPr>
          <w:rFonts w:ascii="Incised901 BdCn BT" w:hAnsi="Incised901 BdCn BT"/>
          <w:color w:val="090EE7"/>
        </w:rPr>
        <w:br/>
      </w:r>
      <w:r w:rsidRPr="00AE449C">
        <w:rPr>
          <w:color w:val="244061"/>
        </w:rPr>
        <w:br/>
      </w:r>
      <w:r w:rsidRPr="007D1FE8">
        <w:rPr>
          <w:b/>
          <w:color w:val="090EE7"/>
          <w:u w:val="single"/>
        </w:rPr>
        <w:lastRenderedPageBreak/>
        <w:t>Président du jury Hervé Alexandre</w:t>
      </w:r>
      <w:r w:rsidRPr="007D1FE8">
        <w:rPr>
          <w:color w:val="090EE7"/>
        </w:rPr>
        <w:t xml:space="preserve"> Secrétaire général de l’Ecole des Beaux Arts de Bordeaux Ancien directeur adjoint du Conservatoire National de Région de Bordeaux. Ancien directeur du CEFEDEM de Bordeaux.</w:t>
      </w:r>
    </w:p>
    <w:p w:rsidR="007878FF" w:rsidRDefault="00AE449C" w:rsidP="007878FF">
      <w:pPr>
        <w:rPr>
          <w:color w:val="0099FF"/>
          <w:sz w:val="8"/>
        </w:rPr>
      </w:pPr>
      <w:r w:rsidRPr="003D236E">
        <w:rPr>
          <w:color w:val="0099FF"/>
          <w:sz w:val="8"/>
        </w:rPr>
        <w:br/>
      </w:r>
      <w:r w:rsidRPr="003D236E">
        <w:rPr>
          <w:b/>
          <w:color w:val="244061"/>
        </w:rPr>
        <w:t>Luigi Fait</w:t>
      </w:r>
      <w:r w:rsidRPr="00AE449C">
        <w:rPr>
          <w:color w:val="244061"/>
        </w:rPr>
        <w:t xml:space="preserve"> Président du Concours, critique musical de l’Observatoire du Vatican pendant 30 ans, responsable des programmes de musique classique à la RAI jusqu’en 1998.</w:t>
      </w:r>
      <w:r w:rsidR="007878FF" w:rsidRPr="007878FF">
        <w:rPr>
          <w:color w:val="0099FF"/>
          <w:sz w:val="8"/>
        </w:rPr>
        <w:t xml:space="preserve"> </w:t>
      </w:r>
    </w:p>
    <w:p w:rsidR="007878FF" w:rsidRPr="007D1FE8" w:rsidRDefault="007878FF" w:rsidP="007878FF">
      <w:pPr>
        <w:rPr>
          <w:b/>
          <w:color w:val="090EE7"/>
          <w:sz w:val="8"/>
        </w:rPr>
      </w:pPr>
      <w:r w:rsidRPr="003D236E">
        <w:rPr>
          <w:color w:val="0099FF"/>
          <w:sz w:val="8"/>
        </w:rPr>
        <w:br/>
      </w:r>
      <w:r w:rsidR="00AE449C" w:rsidRPr="007D1FE8">
        <w:rPr>
          <w:b/>
          <w:color w:val="090EE7"/>
        </w:rPr>
        <w:t>Heyoung Park</w:t>
      </w:r>
      <w:r w:rsidR="00AE449C" w:rsidRPr="007D1FE8">
        <w:rPr>
          <w:color w:val="090EE7"/>
        </w:rPr>
        <w:t xml:space="preserve"> Professeur à l’Ecole Normale de Musique de Paris, présidente des ½ finales du Concours International de Musique d’Osaka, directrice des concerts « </w:t>
      </w:r>
      <w:proofErr w:type="spellStart"/>
      <w:r w:rsidR="00AE449C" w:rsidRPr="007D1FE8">
        <w:rPr>
          <w:color w:val="090EE7"/>
        </w:rPr>
        <w:t>Sunrising</w:t>
      </w:r>
      <w:proofErr w:type="spellEnd"/>
      <w:r w:rsidR="00AE449C" w:rsidRPr="007D1FE8">
        <w:rPr>
          <w:color w:val="090EE7"/>
        </w:rPr>
        <w:t xml:space="preserve"> » à la maison de la Corée (Paris</w:t>
      </w:r>
      <w:r w:rsidR="00AE449C" w:rsidRPr="007D1FE8">
        <w:rPr>
          <w:color w:val="090EE7"/>
          <w:sz w:val="8"/>
        </w:rPr>
        <w:t>).</w:t>
      </w:r>
      <w:r w:rsidRPr="007D1FE8">
        <w:rPr>
          <w:color w:val="090EE7"/>
          <w:sz w:val="2"/>
        </w:rPr>
        <w:t xml:space="preserve"> </w:t>
      </w:r>
      <w:r w:rsidRPr="007D1FE8">
        <w:rPr>
          <w:color w:val="090EE7"/>
          <w:sz w:val="2"/>
        </w:rPr>
        <w:br/>
      </w:r>
    </w:p>
    <w:p w:rsidR="003D236E" w:rsidRPr="007878FF" w:rsidRDefault="00AE449C" w:rsidP="007878FF">
      <w:pPr>
        <w:rPr>
          <w:color w:val="244061"/>
          <w:sz w:val="8"/>
          <w:szCs w:val="8"/>
        </w:rPr>
      </w:pPr>
      <w:r w:rsidRPr="00AE449C">
        <w:rPr>
          <w:b/>
          <w:color w:val="244061"/>
        </w:rPr>
        <w:t>Hélène Berger</w:t>
      </w:r>
      <w:r w:rsidRPr="00AE449C">
        <w:rPr>
          <w:color w:val="244061"/>
        </w:rPr>
        <w:t xml:space="preserve"> Pianiste concertiste compositeur, professeur CRD Issy les </w:t>
      </w:r>
      <w:proofErr w:type="spellStart"/>
      <w:r w:rsidRPr="00AE449C">
        <w:rPr>
          <w:color w:val="244061"/>
        </w:rPr>
        <w:t>Moulineaux</w:t>
      </w:r>
      <w:proofErr w:type="spellEnd"/>
      <w:r w:rsidRPr="00AE449C">
        <w:rPr>
          <w:color w:val="244061"/>
        </w:rPr>
        <w:t xml:space="preserve">, directrice artistique du Cap Ferret Music Festival et directrice adjointe du Concours </w:t>
      </w:r>
      <w:proofErr w:type="spellStart"/>
      <w:r w:rsidRPr="00AE449C">
        <w:rPr>
          <w:color w:val="244061"/>
        </w:rPr>
        <w:t>Bellan</w:t>
      </w:r>
      <w:proofErr w:type="spellEnd"/>
      <w:r w:rsidRPr="00AE449C">
        <w:rPr>
          <w:color w:val="244061"/>
        </w:rPr>
        <w:t>.</w:t>
      </w:r>
    </w:p>
    <w:p w:rsidR="003D236E" w:rsidRPr="007D1FE8" w:rsidRDefault="00AE449C" w:rsidP="003D236E">
      <w:pPr>
        <w:rPr>
          <w:color w:val="090EE7"/>
          <w:sz w:val="8"/>
          <w:szCs w:val="8"/>
        </w:rPr>
      </w:pPr>
      <w:r w:rsidRPr="007878FF">
        <w:rPr>
          <w:color w:val="244061"/>
          <w:sz w:val="8"/>
          <w:szCs w:val="8"/>
        </w:rPr>
        <w:br/>
      </w:r>
      <w:r w:rsidRPr="007D1FE8">
        <w:rPr>
          <w:b/>
          <w:color w:val="090EE7"/>
        </w:rPr>
        <w:t>Véronique Bonnecaze</w:t>
      </w:r>
      <w:r w:rsidRPr="007D1FE8">
        <w:rPr>
          <w:color w:val="090EE7"/>
        </w:rPr>
        <w:t>, professeur à l'École Normale de Musique de Paris, directrice artistique des concerts de midi, vice-présidente du Concours international Francis Poulenc. </w:t>
      </w:r>
    </w:p>
    <w:p w:rsidR="003D236E" w:rsidRPr="007878FF" w:rsidRDefault="00AE449C" w:rsidP="003D236E">
      <w:pPr>
        <w:rPr>
          <w:color w:val="244061"/>
          <w:sz w:val="8"/>
          <w:szCs w:val="8"/>
        </w:rPr>
      </w:pPr>
      <w:r w:rsidRPr="007878FF">
        <w:rPr>
          <w:color w:val="244061"/>
          <w:sz w:val="8"/>
          <w:szCs w:val="8"/>
        </w:rPr>
        <w:br/>
      </w:r>
      <w:r w:rsidRPr="00AE449C">
        <w:rPr>
          <w:b/>
          <w:color w:val="244061"/>
        </w:rPr>
        <w:t xml:space="preserve">Federico Fait </w:t>
      </w:r>
      <w:r w:rsidRPr="00AE449C">
        <w:rPr>
          <w:color w:val="244061"/>
        </w:rPr>
        <w:t xml:space="preserve">Directeur du TIM, ancien directeur artistique </w:t>
      </w:r>
      <w:proofErr w:type="gramStart"/>
      <w:r w:rsidRPr="00AE449C">
        <w:rPr>
          <w:color w:val="244061"/>
        </w:rPr>
        <w:t xml:space="preserve">de </w:t>
      </w:r>
      <w:proofErr w:type="spellStart"/>
      <w:r w:rsidRPr="00AE449C">
        <w:rPr>
          <w:color w:val="244061"/>
        </w:rPr>
        <w:t>Orsanmichele</w:t>
      </w:r>
      <w:proofErr w:type="spellEnd"/>
      <w:proofErr w:type="gramEnd"/>
      <w:r w:rsidRPr="00AE449C">
        <w:rPr>
          <w:color w:val="244061"/>
        </w:rPr>
        <w:t xml:space="preserve"> à Florence, chargé de communication de l'Orchestre Symphonique de Rome</w:t>
      </w:r>
    </w:p>
    <w:p w:rsidR="003D236E" w:rsidRPr="007D1FE8" w:rsidRDefault="00AE449C" w:rsidP="003D236E">
      <w:pPr>
        <w:rPr>
          <w:color w:val="090EE7"/>
          <w:sz w:val="8"/>
          <w:szCs w:val="8"/>
        </w:rPr>
      </w:pPr>
      <w:r w:rsidRPr="007878FF">
        <w:rPr>
          <w:color w:val="244061"/>
          <w:sz w:val="8"/>
          <w:szCs w:val="8"/>
        </w:rPr>
        <w:br/>
      </w:r>
      <w:r w:rsidRPr="007D1FE8">
        <w:rPr>
          <w:b/>
          <w:color w:val="090EE7"/>
        </w:rPr>
        <w:t>Max Vandermaesbrugge</w:t>
      </w:r>
      <w:r w:rsidRPr="007D1FE8">
        <w:rPr>
          <w:color w:val="090EE7"/>
        </w:rPr>
        <w:t xml:space="preserve"> </w:t>
      </w:r>
      <w:proofErr w:type="spellStart"/>
      <w:r w:rsidRPr="007D1FE8">
        <w:rPr>
          <w:color w:val="090EE7"/>
        </w:rPr>
        <w:t>Pianiste</w:t>
      </w:r>
      <w:proofErr w:type="gramStart"/>
      <w:r w:rsidRPr="007D1FE8">
        <w:rPr>
          <w:color w:val="090EE7"/>
        </w:rPr>
        <w:t>,critique</w:t>
      </w:r>
      <w:proofErr w:type="spellEnd"/>
      <w:proofErr w:type="gramEnd"/>
      <w:r w:rsidRPr="007D1FE8">
        <w:rPr>
          <w:color w:val="090EE7"/>
        </w:rPr>
        <w:t xml:space="preserve"> musical, inspecteur honoraire de l’Enseignement artistique en Communauté</w:t>
      </w:r>
      <w:r w:rsidR="003D236E" w:rsidRPr="007D1FE8">
        <w:rPr>
          <w:color w:val="090EE7"/>
        </w:rPr>
        <w:t xml:space="preserve"> </w:t>
      </w:r>
      <w:r w:rsidRPr="007D1FE8">
        <w:rPr>
          <w:color w:val="090EE7"/>
        </w:rPr>
        <w:t>française de Belgique, professeur honoraire au Conservatoire royal</w:t>
      </w:r>
      <w:r w:rsidR="003D236E" w:rsidRPr="007D1FE8">
        <w:rPr>
          <w:color w:val="090EE7"/>
        </w:rPr>
        <w:t xml:space="preserve"> </w:t>
      </w:r>
      <w:r w:rsidRPr="007D1FE8">
        <w:rPr>
          <w:color w:val="090EE7"/>
        </w:rPr>
        <w:t>de Bruxelles.</w:t>
      </w:r>
    </w:p>
    <w:p w:rsidR="007878FF" w:rsidRDefault="00AE449C" w:rsidP="003D236E">
      <w:pPr>
        <w:rPr>
          <w:color w:val="244061"/>
        </w:rPr>
      </w:pPr>
      <w:r w:rsidRPr="007878FF">
        <w:rPr>
          <w:color w:val="0099FF"/>
          <w:sz w:val="8"/>
          <w:szCs w:val="8"/>
        </w:rPr>
        <w:br/>
      </w:r>
      <w:proofErr w:type="spellStart"/>
      <w:r w:rsidRPr="00AE449C">
        <w:rPr>
          <w:b/>
          <w:color w:val="244061"/>
        </w:rPr>
        <w:t>Antonyne</w:t>
      </w:r>
      <w:proofErr w:type="spellEnd"/>
      <w:r w:rsidRPr="00AE449C">
        <w:rPr>
          <w:b/>
          <w:color w:val="244061"/>
        </w:rPr>
        <w:t xml:space="preserve"> Lecocq</w:t>
      </w:r>
      <w:r w:rsidRPr="00AE449C">
        <w:rPr>
          <w:color w:val="244061"/>
        </w:rPr>
        <w:t xml:space="preserve"> Professeur au Conservatoire royal de Bruxelles. Elle s'est produite avec le pianiste Daniel Blumenthal et le vibraphoniste Guy </w:t>
      </w:r>
      <w:proofErr w:type="spellStart"/>
      <w:r w:rsidRPr="00AE449C">
        <w:rPr>
          <w:color w:val="244061"/>
        </w:rPr>
        <w:t>Cabay</w:t>
      </w:r>
      <w:proofErr w:type="spellEnd"/>
      <w:r w:rsidRPr="00AE449C">
        <w:rPr>
          <w:color w:val="244061"/>
        </w:rPr>
        <w:t xml:space="preserve">; spécialiste du </w:t>
      </w:r>
      <w:proofErr w:type="gramStart"/>
      <w:r w:rsidRPr="00AE449C">
        <w:rPr>
          <w:color w:val="244061"/>
        </w:rPr>
        <w:t>mélodrame .</w:t>
      </w:r>
      <w:proofErr w:type="gramEnd"/>
      <w:r w:rsidRPr="00AE449C">
        <w:rPr>
          <w:color w:val="244061"/>
        </w:rPr>
        <w:t xml:space="preserve"> Directrice</w:t>
      </w:r>
      <w:r w:rsidR="007878FF">
        <w:rPr>
          <w:color w:val="244061"/>
        </w:rPr>
        <w:t xml:space="preserve"> </w:t>
      </w:r>
      <w:proofErr w:type="gramStart"/>
      <w:r w:rsidRPr="00AE449C">
        <w:rPr>
          <w:color w:val="244061"/>
        </w:rPr>
        <w:t xml:space="preserve">du </w:t>
      </w:r>
      <w:proofErr w:type="spellStart"/>
      <w:r w:rsidRPr="00AE449C">
        <w:rPr>
          <w:color w:val="244061"/>
        </w:rPr>
        <w:t>Antonymax</w:t>
      </w:r>
      <w:proofErr w:type="spellEnd"/>
      <w:proofErr w:type="gramEnd"/>
      <w:r w:rsidRPr="00AE449C">
        <w:rPr>
          <w:color w:val="244061"/>
        </w:rPr>
        <w:t xml:space="preserve"> Theater</w:t>
      </w:r>
    </w:p>
    <w:p w:rsidR="00DD7679" w:rsidRDefault="00DD7679" w:rsidP="005050FB">
      <w:pPr>
        <w:jc w:val="center"/>
        <w:rPr>
          <w:b/>
          <w:color w:val="090EE7"/>
          <w:sz w:val="36"/>
        </w:rPr>
      </w:pPr>
    </w:p>
    <w:p w:rsidR="00D94795" w:rsidRPr="007D1FE8" w:rsidRDefault="007878FF" w:rsidP="005050FB">
      <w:pPr>
        <w:jc w:val="center"/>
        <w:rPr>
          <w:b/>
          <w:color w:val="090EE7"/>
          <w:sz w:val="24"/>
        </w:rPr>
      </w:pPr>
      <w:r w:rsidRPr="007D1FE8">
        <w:rPr>
          <w:b/>
          <w:color w:val="090EE7"/>
          <w:sz w:val="36"/>
        </w:rPr>
        <w:t xml:space="preserve">entrée libre </w:t>
      </w:r>
    </w:p>
    <w:p w:rsidR="00A66735" w:rsidRPr="00AE449C" w:rsidRDefault="00A66735" w:rsidP="008D40F0">
      <w:pPr>
        <w:jc w:val="center"/>
        <w:rPr>
          <w:color w:val="244061"/>
        </w:rPr>
      </w:pPr>
    </w:p>
    <w:sectPr w:rsidR="00A66735" w:rsidRPr="00AE449C" w:rsidSect="003D2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cised901 BdCn BT">
    <w:panose1 w:val="020B0706020204030204"/>
    <w:charset w:val="00"/>
    <w:family w:val="swiss"/>
    <w:pitch w:val="variable"/>
    <w:sig w:usb0="800000AF" w:usb1="1000204A" w:usb2="00000000" w:usb3="00000000" w:csb0="0000001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gurino Condensed">
    <w:panose1 w:val="02000506050000020003"/>
    <w:charset w:val="00"/>
    <w:family w:val="auto"/>
    <w:pitch w:val="variable"/>
    <w:sig w:usb0="8000002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5F8E"/>
    <w:rsid w:val="00106F2A"/>
    <w:rsid w:val="00161FF9"/>
    <w:rsid w:val="00186F4A"/>
    <w:rsid w:val="00223401"/>
    <w:rsid w:val="002F5F8E"/>
    <w:rsid w:val="003D236E"/>
    <w:rsid w:val="00463DFE"/>
    <w:rsid w:val="005050FB"/>
    <w:rsid w:val="0062522B"/>
    <w:rsid w:val="007878FF"/>
    <w:rsid w:val="007D1FE8"/>
    <w:rsid w:val="007F5586"/>
    <w:rsid w:val="008A1CF8"/>
    <w:rsid w:val="008D40F0"/>
    <w:rsid w:val="009007EA"/>
    <w:rsid w:val="009815F4"/>
    <w:rsid w:val="009F52C2"/>
    <w:rsid w:val="00A37DD2"/>
    <w:rsid w:val="00A66735"/>
    <w:rsid w:val="00AE449C"/>
    <w:rsid w:val="00CE2AF7"/>
    <w:rsid w:val="00D94795"/>
    <w:rsid w:val="00DD14D4"/>
    <w:rsid w:val="00DD7679"/>
    <w:rsid w:val="00E66D62"/>
    <w:rsid w:val="00F22785"/>
    <w:rsid w:val="00F6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F8E"/>
    <w:rPr>
      <w:rFonts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5F8E"/>
    <w:rPr>
      <w:color w:val="0000FF"/>
      <w:u w:val="single"/>
    </w:rPr>
  </w:style>
  <w:style w:type="paragraph" w:customStyle="1" w:styleId="Pa0">
    <w:name w:val="Pa0"/>
    <w:basedOn w:val="Normal"/>
    <w:uiPriority w:val="99"/>
    <w:rsid w:val="002F5F8E"/>
    <w:pPr>
      <w:spacing w:line="241" w:lineRule="exact"/>
    </w:pPr>
    <w:rPr>
      <w:rFonts w:ascii="Times New Roman" w:hAnsi="Times New Roman" w:cs="Times New Roman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F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F8E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667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66735"/>
    <w:rPr>
      <w:b/>
      <w:bCs/>
    </w:rPr>
  </w:style>
  <w:style w:type="character" w:customStyle="1" w:styleId="apple-converted-space">
    <w:name w:val="apple-converted-space"/>
    <w:basedOn w:val="Policepardfaut"/>
    <w:uiPriority w:val="99"/>
    <w:rsid w:val="00A66735"/>
  </w:style>
  <w:style w:type="character" w:customStyle="1" w:styleId="textexposedshow">
    <w:name w:val="text_exposed_show"/>
    <w:basedOn w:val="Policepardfaut"/>
    <w:rsid w:val="00AE449C"/>
  </w:style>
  <w:style w:type="character" w:customStyle="1" w:styleId="apple-tab-span">
    <w:name w:val="apple-tab-span"/>
    <w:basedOn w:val="Policepardfaut"/>
    <w:rsid w:val="009007EA"/>
  </w:style>
  <w:style w:type="table" w:styleId="Grilledutableau">
    <w:name w:val="Table Grid"/>
    <w:basedOn w:val="TableauNormal"/>
    <w:uiPriority w:val="59"/>
    <w:rsid w:val="00A37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capferretmusicfestival.com/billetterieenlign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youtu.be/mhQaw8EQVW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Links>
    <vt:vector size="12" baseType="variant">
      <vt:variant>
        <vt:i4>4653059</vt:i4>
      </vt:variant>
      <vt:variant>
        <vt:i4>6</vt:i4>
      </vt:variant>
      <vt:variant>
        <vt:i4>0</vt:i4>
      </vt:variant>
      <vt:variant>
        <vt:i4>5</vt:i4>
      </vt:variant>
      <vt:variant>
        <vt:lpwstr>http://www.capferretmusicfestival.com/billetterieenligne.html</vt:lpwstr>
      </vt:variant>
      <vt:variant>
        <vt:lpwstr/>
      </vt:variant>
      <vt:variant>
        <vt:i4>2621473</vt:i4>
      </vt:variant>
      <vt:variant>
        <vt:i4>3</vt:i4>
      </vt:variant>
      <vt:variant>
        <vt:i4>0</vt:i4>
      </vt:variant>
      <vt:variant>
        <vt:i4>5</vt:i4>
      </vt:variant>
      <vt:variant>
        <vt:lpwstr>http://youtu.be/mhQaw8EQVWc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SONS D'AVRIL</dc:creator>
  <cp:lastModifiedBy>SONS D'AVRIL</cp:lastModifiedBy>
  <cp:revision>6</cp:revision>
  <dcterms:created xsi:type="dcterms:W3CDTF">2014-04-06T19:04:00Z</dcterms:created>
  <dcterms:modified xsi:type="dcterms:W3CDTF">2014-04-09T22:14:00Z</dcterms:modified>
</cp:coreProperties>
</file>